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D5" w:rsidRDefault="001715D5" w:rsidP="001715D5">
      <w:pPr>
        <w:jc w:val="both"/>
        <w:rPr>
          <w:b/>
        </w:rPr>
      </w:pPr>
      <w:r>
        <w:rPr>
          <w:b/>
        </w:rPr>
        <w:t xml:space="preserve">Riduzione dell’attività del </w:t>
      </w:r>
      <w:r w:rsidRPr="001715D5">
        <w:rPr>
          <w:b/>
        </w:rPr>
        <w:t>CYP2D6</w:t>
      </w:r>
      <w:r>
        <w:rPr>
          <w:b/>
        </w:rPr>
        <w:t>,</w:t>
      </w:r>
      <w:r w:rsidRPr="001715D5">
        <w:rPr>
          <w:b/>
        </w:rPr>
        <w:t xml:space="preserve"> misurato come rapporto metabolico O/</w:t>
      </w:r>
      <w:proofErr w:type="spellStart"/>
      <w:r w:rsidRPr="001715D5">
        <w:rPr>
          <w:b/>
        </w:rPr>
        <w:t>N-desmetilvenlafaxina</w:t>
      </w:r>
      <w:proofErr w:type="spellEnd"/>
      <w:r>
        <w:rPr>
          <w:b/>
        </w:rPr>
        <w:t xml:space="preserve">, </w:t>
      </w:r>
      <w:r w:rsidRPr="001715D5">
        <w:rPr>
          <w:b/>
        </w:rPr>
        <w:t xml:space="preserve">nei </w:t>
      </w:r>
      <w:r>
        <w:rPr>
          <w:b/>
        </w:rPr>
        <w:t>pazienti</w:t>
      </w:r>
      <w:r w:rsidR="00D0103A">
        <w:rPr>
          <w:b/>
        </w:rPr>
        <w:t xml:space="preserve"> portatori della variante</w:t>
      </w:r>
      <w:r>
        <w:rPr>
          <w:b/>
        </w:rPr>
        <w:t xml:space="preserve"> </w:t>
      </w:r>
      <w:r w:rsidRPr="000267C3">
        <w:rPr>
          <w:b/>
          <w:i/>
        </w:rPr>
        <w:t>CYP2D6</w:t>
      </w:r>
      <w:r w:rsidRPr="001715D5">
        <w:rPr>
          <w:b/>
        </w:rPr>
        <w:t xml:space="preserve">*41 - </w:t>
      </w:r>
      <w:r>
        <w:rPr>
          <w:b/>
        </w:rPr>
        <w:t>S</w:t>
      </w:r>
      <w:r w:rsidRPr="001715D5">
        <w:rPr>
          <w:b/>
        </w:rPr>
        <w:t>tudio sul monitoraggio terapeutico dei farmaci</w:t>
      </w:r>
      <w:r>
        <w:rPr>
          <w:b/>
        </w:rPr>
        <w:t xml:space="preserve"> in una corte di </w:t>
      </w:r>
      <w:r w:rsidRPr="001715D5">
        <w:rPr>
          <w:b/>
        </w:rPr>
        <w:t xml:space="preserve">1.003 pazienti scandinavi </w:t>
      </w:r>
    </w:p>
    <w:p w:rsidR="00166580" w:rsidRDefault="00166580" w:rsidP="001715D5">
      <w:pPr>
        <w:jc w:val="both"/>
        <w:rPr>
          <w:i/>
          <w:sz w:val="22"/>
          <w:szCs w:val="22"/>
        </w:rPr>
      </w:pPr>
      <w:r w:rsidRPr="00166580">
        <w:rPr>
          <w:i/>
          <w:sz w:val="22"/>
          <w:szCs w:val="22"/>
        </w:rPr>
        <w:t>A cura della Dott.ssa Sarah Allegra</w:t>
      </w:r>
    </w:p>
    <w:p w:rsidR="00F23E77" w:rsidRDefault="00F23E77" w:rsidP="00DE1EFF">
      <w:pPr>
        <w:jc w:val="both"/>
        <w:rPr>
          <w:sz w:val="22"/>
          <w:szCs w:val="22"/>
        </w:rPr>
      </w:pPr>
    </w:p>
    <w:p w:rsidR="00D53AB8" w:rsidRDefault="009A0450" w:rsidP="009A0450">
      <w:pPr>
        <w:jc w:val="both"/>
        <w:rPr>
          <w:sz w:val="22"/>
          <w:szCs w:val="22"/>
        </w:rPr>
      </w:pPr>
      <w:r w:rsidRPr="009A0450">
        <w:rPr>
          <w:sz w:val="22"/>
          <w:szCs w:val="22"/>
        </w:rPr>
        <w:t>Il CYP2D6 è l'enzima polimorfico più rilevante coinvolto nel metabolismo dei farmaci</w:t>
      </w:r>
      <w:r>
        <w:rPr>
          <w:sz w:val="22"/>
          <w:szCs w:val="22"/>
        </w:rPr>
        <w:t xml:space="preserve"> e il</w:t>
      </w:r>
      <w:r w:rsidRPr="009A0450">
        <w:rPr>
          <w:sz w:val="22"/>
          <w:szCs w:val="22"/>
        </w:rPr>
        <w:t xml:space="preserve"> </w:t>
      </w:r>
      <w:r w:rsidR="00D0103A">
        <w:rPr>
          <w:sz w:val="22"/>
          <w:szCs w:val="22"/>
        </w:rPr>
        <w:t xml:space="preserve">suo </w:t>
      </w:r>
      <w:r w:rsidRPr="009A0450">
        <w:rPr>
          <w:sz w:val="22"/>
          <w:szCs w:val="22"/>
        </w:rPr>
        <w:t>fenotipo si traduce in una sostanziale variabilità interindividuale nell'esposizione e nella risposta terapeutica a dosaggi simili degli agenti interessati</w:t>
      </w:r>
      <w:r w:rsidR="00D53AB8">
        <w:rPr>
          <w:sz w:val="22"/>
          <w:szCs w:val="22"/>
        </w:rPr>
        <w:t xml:space="preserve">. </w:t>
      </w:r>
      <w:r w:rsidRPr="009A0450">
        <w:rPr>
          <w:sz w:val="22"/>
          <w:szCs w:val="22"/>
        </w:rPr>
        <w:t xml:space="preserve">Sono stati descritti oltre 100 diversi alleli varianti del </w:t>
      </w:r>
      <w:r w:rsidR="00D53AB8">
        <w:rPr>
          <w:sz w:val="22"/>
          <w:szCs w:val="22"/>
        </w:rPr>
        <w:t xml:space="preserve">gene </w:t>
      </w:r>
      <w:r w:rsidRPr="00D53AB8">
        <w:rPr>
          <w:i/>
          <w:sz w:val="22"/>
          <w:szCs w:val="22"/>
        </w:rPr>
        <w:t>CYP2D6</w:t>
      </w:r>
      <w:r w:rsidRPr="009A0450">
        <w:rPr>
          <w:sz w:val="22"/>
          <w:szCs w:val="22"/>
        </w:rPr>
        <w:t>, che possono causare attività enzimatica ridotta, assente, aumentata o invariata e le loro frequenze dipendono spesso dall'etnia.</w:t>
      </w:r>
      <w:r w:rsidR="00D53AB8">
        <w:rPr>
          <w:sz w:val="22"/>
          <w:szCs w:val="22"/>
        </w:rPr>
        <w:t xml:space="preserve"> </w:t>
      </w:r>
      <w:r w:rsidRPr="009A0450">
        <w:rPr>
          <w:sz w:val="22"/>
          <w:szCs w:val="22"/>
        </w:rPr>
        <w:t xml:space="preserve">Lo stato del </w:t>
      </w:r>
      <w:proofErr w:type="spellStart"/>
      <w:r w:rsidRPr="009A0450">
        <w:rPr>
          <w:sz w:val="22"/>
          <w:szCs w:val="22"/>
        </w:rPr>
        <w:t>metabolizzatore</w:t>
      </w:r>
      <w:proofErr w:type="spellEnd"/>
      <w:r w:rsidRPr="009A0450">
        <w:rPr>
          <w:sz w:val="22"/>
          <w:szCs w:val="22"/>
        </w:rPr>
        <w:t xml:space="preserve"> del CYP2D6 è suddiviso in quattro sottogruppi di fenotipi</w:t>
      </w:r>
      <w:r w:rsidR="00D53AB8">
        <w:rPr>
          <w:sz w:val="22"/>
          <w:szCs w:val="22"/>
        </w:rPr>
        <w:t xml:space="preserve">: </w:t>
      </w:r>
      <w:proofErr w:type="spellStart"/>
      <w:r w:rsidR="00D53AB8">
        <w:rPr>
          <w:sz w:val="22"/>
          <w:szCs w:val="22"/>
        </w:rPr>
        <w:t>m</w:t>
      </w:r>
      <w:r w:rsidRPr="009A0450">
        <w:rPr>
          <w:sz w:val="22"/>
          <w:szCs w:val="22"/>
        </w:rPr>
        <w:t>etabolizzatori</w:t>
      </w:r>
      <w:proofErr w:type="spellEnd"/>
      <w:r w:rsidRPr="009A0450">
        <w:rPr>
          <w:sz w:val="22"/>
          <w:szCs w:val="22"/>
        </w:rPr>
        <w:t xml:space="preserve"> poveri (PM</w:t>
      </w:r>
      <w:r w:rsidR="00D53AB8">
        <w:rPr>
          <w:sz w:val="22"/>
          <w:szCs w:val="22"/>
        </w:rPr>
        <w:t xml:space="preserve">; </w:t>
      </w:r>
      <w:r w:rsidR="00D53AB8" w:rsidRPr="009A0450">
        <w:rPr>
          <w:sz w:val="22"/>
          <w:szCs w:val="22"/>
        </w:rPr>
        <w:t xml:space="preserve">portatori omozigoti di varianti </w:t>
      </w:r>
      <w:proofErr w:type="spellStart"/>
      <w:r w:rsidR="00D53AB8">
        <w:rPr>
          <w:sz w:val="22"/>
          <w:szCs w:val="22"/>
        </w:rPr>
        <w:t>alleliche</w:t>
      </w:r>
      <w:proofErr w:type="spellEnd"/>
      <w:r w:rsidR="00D53AB8">
        <w:rPr>
          <w:sz w:val="22"/>
          <w:szCs w:val="22"/>
        </w:rPr>
        <w:t xml:space="preserve"> </w:t>
      </w:r>
      <w:r w:rsidR="00D53AB8" w:rsidRPr="009A0450">
        <w:rPr>
          <w:sz w:val="22"/>
          <w:szCs w:val="22"/>
        </w:rPr>
        <w:t>non codificanti</w:t>
      </w:r>
      <w:r w:rsidRPr="009A0450">
        <w:rPr>
          <w:sz w:val="22"/>
          <w:szCs w:val="22"/>
        </w:rPr>
        <w:t>), intermedi (IM</w:t>
      </w:r>
      <w:r w:rsidR="00D53AB8">
        <w:rPr>
          <w:sz w:val="22"/>
          <w:szCs w:val="22"/>
        </w:rPr>
        <w:t xml:space="preserve">; </w:t>
      </w:r>
      <w:r w:rsidR="00D53AB8" w:rsidRPr="009A0450">
        <w:rPr>
          <w:sz w:val="22"/>
          <w:szCs w:val="22"/>
        </w:rPr>
        <w:t>portatori di due alleli a funzione ridotta o un allele a funzione ridotta e uno nullo</w:t>
      </w:r>
      <w:r w:rsidRPr="009A0450">
        <w:rPr>
          <w:sz w:val="22"/>
          <w:szCs w:val="22"/>
        </w:rPr>
        <w:t>), normali (NM</w:t>
      </w:r>
      <w:r w:rsidR="00D53AB8">
        <w:rPr>
          <w:sz w:val="22"/>
          <w:szCs w:val="22"/>
        </w:rPr>
        <w:t xml:space="preserve">; portatori di </w:t>
      </w:r>
      <w:r w:rsidR="00D53AB8" w:rsidRPr="009A0450">
        <w:rPr>
          <w:sz w:val="22"/>
          <w:szCs w:val="22"/>
        </w:rPr>
        <w:t>almeno un allele funzionale</w:t>
      </w:r>
      <w:r w:rsidRPr="009A0450">
        <w:rPr>
          <w:sz w:val="22"/>
          <w:szCs w:val="22"/>
        </w:rPr>
        <w:t>) e ultrarapidi</w:t>
      </w:r>
      <w:r w:rsidR="00D53AB8">
        <w:rPr>
          <w:sz w:val="22"/>
          <w:szCs w:val="22"/>
        </w:rPr>
        <w:t xml:space="preserve"> (UM; </w:t>
      </w:r>
      <w:r w:rsidR="00D53AB8" w:rsidRPr="009A0450">
        <w:rPr>
          <w:sz w:val="22"/>
          <w:szCs w:val="22"/>
        </w:rPr>
        <w:t>portatori di 2 copie geniche completamente funzionali</w:t>
      </w:r>
      <w:r w:rsidR="00D53AB8">
        <w:rPr>
          <w:sz w:val="22"/>
          <w:szCs w:val="22"/>
        </w:rPr>
        <w:t>)</w:t>
      </w:r>
      <w:r w:rsidRPr="009A0450">
        <w:rPr>
          <w:sz w:val="22"/>
          <w:szCs w:val="22"/>
        </w:rPr>
        <w:t xml:space="preserve">. </w:t>
      </w:r>
    </w:p>
    <w:p w:rsidR="00D53AB8" w:rsidRDefault="009A0450" w:rsidP="009A0450">
      <w:pPr>
        <w:jc w:val="both"/>
        <w:rPr>
          <w:sz w:val="22"/>
          <w:szCs w:val="22"/>
        </w:rPr>
      </w:pPr>
      <w:r w:rsidRPr="009A0450">
        <w:rPr>
          <w:sz w:val="22"/>
          <w:szCs w:val="22"/>
        </w:rPr>
        <w:t>Nelle</w:t>
      </w:r>
      <w:r w:rsidR="00D53AB8">
        <w:rPr>
          <w:sz w:val="22"/>
          <w:szCs w:val="22"/>
        </w:rPr>
        <w:t xml:space="preserve"> popolazioni caucasiche, </w:t>
      </w:r>
      <w:r w:rsidR="00D53AB8" w:rsidRPr="000267C3">
        <w:rPr>
          <w:i/>
          <w:sz w:val="22"/>
          <w:szCs w:val="22"/>
        </w:rPr>
        <w:t>CYP2D6</w:t>
      </w:r>
      <w:r w:rsidRPr="009A0450">
        <w:rPr>
          <w:sz w:val="22"/>
          <w:szCs w:val="22"/>
        </w:rPr>
        <w:t>*9, *10 e *41 sono i più comuni alleli varianti a funzione ridotta. Questi sono classificati collettivamente c</w:t>
      </w:r>
      <w:r w:rsidR="00D53AB8">
        <w:rPr>
          <w:sz w:val="22"/>
          <w:szCs w:val="22"/>
        </w:rPr>
        <w:t xml:space="preserve">on punteggio di attività di 0,5. In particolare, l'allele </w:t>
      </w:r>
      <w:r w:rsidR="00D53AB8" w:rsidRPr="000267C3">
        <w:rPr>
          <w:i/>
          <w:sz w:val="22"/>
          <w:szCs w:val="22"/>
        </w:rPr>
        <w:t>CYP2D6</w:t>
      </w:r>
      <w:r w:rsidR="00D53AB8">
        <w:rPr>
          <w:sz w:val="22"/>
          <w:szCs w:val="22"/>
        </w:rPr>
        <w:t>*</w:t>
      </w:r>
      <w:r w:rsidRPr="009A0450">
        <w:rPr>
          <w:sz w:val="22"/>
          <w:szCs w:val="22"/>
        </w:rPr>
        <w:t xml:space="preserve">41 è di particolare interesse per i caucasici, a causa delle sue alte frequenze </w:t>
      </w:r>
      <w:proofErr w:type="spellStart"/>
      <w:r w:rsidRPr="009A0450">
        <w:rPr>
          <w:sz w:val="22"/>
          <w:szCs w:val="22"/>
        </w:rPr>
        <w:t>allel</w:t>
      </w:r>
      <w:r w:rsidR="00D53AB8">
        <w:rPr>
          <w:sz w:val="22"/>
          <w:szCs w:val="22"/>
        </w:rPr>
        <w:t>iche</w:t>
      </w:r>
      <w:proofErr w:type="spellEnd"/>
      <w:r w:rsidR="00D53AB8">
        <w:rPr>
          <w:sz w:val="22"/>
          <w:szCs w:val="22"/>
        </w:rPr>
        <w:t xml:space="preserve"> in molti paesi europei</w:t>
      </w:r>
      <w:r w:rsidRPr="009A0450">
        <w:rPr>
          <w:sz w:val="22"/>
          <w:szCs w:val="22"/>
        </w:rPr>
        <w:t xml:space="preserve">. </w:t>
      </w:r>
    </w:p>
    <w:p w:rsidR="000267C3" w:rsidRDefault="009A0450" w:rsidP="009A0450">
      <w:pPr>
        <w:jc w:val="both"/>
        <w:rPr>
          <w:sz w:val="22"/>
          <w:szCs w:val="22"/>
        </w:rPr>
      </w:pPr>
      <w:r w:rsidRPr="009A0450">
        <w:rPr>
          <w:sz w:val="22"/>
          <w:szCs w:val="22"/>
        </w:rPr>
        <w:t xml:space="preserve">La </w:t>
      </w:r>
      <w:proofErr w:type="spellStart"/>
      <w:r w:rsidRPr="009A0450">
        <w:rPr>
          <w:sz w:val="22"/>
          <w:szCs w:val="22"/>
        </w:rPr>
        <w:t>genotipizzazione</w:t>
      </w:r>
      <w:proofErr w:type="spellEnd"/>
      <w:r w:rsidRPr="009A0450">
        <w:rPr>
          <w:sz w:val="22"/>
          <w:szCs w:val="22"/>
        </w:rPr>
        <w:t xml:space="preserve"> del </w:t>
      </w:r>
      <w:r w:rsidRPr="00D53AB8">
        <w:rPr>
          <w:i/>
          <w:sz w:val="22"/>
          <w:szCs w:val="22"/>
        </w:rPr>
        <w:t>CYP2D6</w:t>
      </w:r>
      <w:r w:rsidRPr="009A0450">
        <w:rPr>
          <w:sz w:val="22"/>
          <w:szCs w:val="22"/>
        </w:rPr>
        <w:t xml:space="preserve"> è sempre più implementata nella routine clinica come strumento per la valutazione del fallimento terapeutico o delle stime della dose di inizio del trattamento dei f</w:t>
      </w:r>
      <w:r w:rsidR="00D53AB8">
        <w:rPr>
          <w:sz w:val="22"/>
          <w:szCs w:val="22"/>
        </w:rPr>
        <w:t>armaci metabolizzati dal CYP2D6</w:t>
      </w:r>
      <w:r w:rsidRPr="009A0450">
        <w:rPr>
          <w:sz w:val="22"/>
          <w:szCs w:val="22"/>
        </w:rPr>
        <w:t>.</w:t>
      </w:r>
      <w:r w:rsidR="000267C3">
        <w:rPr>
          <w:sz w:val="22"/>
          <w:szCs w:val="22"/>
        </w:rPr>
        <w:t xml:space="preserve"> Recentemente gli Autori hanno</w:t>
      </w:r>
      <w:r w:rsidRPr="009A0450">
        <w:rPr>
          <w:sz w:val="22"/>
          <w:szCs w:val="22"/>
        </w:rPr>
        <w:t xml:space="preserve"> dimostrato che il rapporto tra i metaboliti O-</w:t>
      </w:r>
      <w:r w:rsidR="00D0103A">
        <w:rPr>
          <w:sz w:val="22"/>
          <w:szCs w:val="22"/>
        </w:rPr>
        <w:t xml:space="preserve"> </w:t>
      </w:r>
      <w:r w:rsidRPr="009A0450">
        <w:rPr>
          <w:sz w:val="22"/>
          <w:szCs w:val="22"/>
        </w:rPr>
        <w:t xml:space="preserve">e </w:t>
      </w:r>
      <w:proofErr w:type="spellStart"/>
      <w:r w:rsidRPr="009A0450">
        <w:rPr>
          <w:sz w:val="22"/>
          <w:szCs w:val="22"/>
        </w:rPr>
        <w:t>N-desmetilati</w:t>
      </w:r>
      <w:proofErr w:type="spellEnd"/>
      <w:r w:rsidRPr="009A0450">
        <w:rPr>
          <w:sz w:val="22"/>
          <w:szCs w:val="22"/>
        </w:rPr>
        <w:t xml:space="preserve"> della </w:t>
      </w:r>
      <w:proofErr w:type="spellStart"/>
      <w:r w:rsidRPr="009A0450">
        <w:rPr>
          <w:sz w:val="22"/>
          <w:szCs w:val="22"/>
        </w:rPr>
        <w:t>venlafaxina</w:t>
      </w:r>
      <w:proofErr w:type="spellEnd"/>
      <w:r w:rsidRPr="009A0450">
        <w:rPr>
          <w:sz w:val="22"/>
          <w:szCs w:val="22"/>
        </w:rPr>
        <w:t xml:space="preserve"> è un </w:t>
      </w:r>
      <w:proofErr w:type="spellStart"/>
      <w:r w:rsidRPr="009A0450">
        <w:rPr>
          <w:sz w:val="22"/>
          <w:szCs w:val="22"/>
        </w:rPr>
        <w:t>biomar</w:t>
      </w:r>
      <w:r w:rsidR="00D0103A">
        <w:rPr>
          <w:sz w:val="22"/>
          <w:szCs w:val="22"/>
        </w:rPr>
        <w:t>catore</w:t>
      </w:r>
      <w:proofErr w:type="spellEnd"/>
      <w:r w:rsidR="000267C3">
        <w:rPr>
          <w:sz w:val="22"/>
          <w:szCs w:val="22"/>
        </w:rPr>
        <w:t xml:space="preserve"> dell’attività del</w:t>
      </w:r>
      <w:r w:rsidRPr="009A0450">
        <w:rPr>
          <w:sz w:val="22"/>
          <w:szCs w:val="22"/>
        </w:rPr>
        <w:t xml:space="preserve"> CYP2D6</w:t>
      </w:r>
      <w:r w:rsidR="000267C3">
        <w:rPr>
          <w:sz w:val="22"/>
          <w:szCs w:val="22"/>
        </w:rPr>
        <w:t>.</w:t>
      </w:r>
      <w:r w:rsidRPr="009A0450">
        <w:rPr>
          <w:sz w:val="22"/>
          <w:szCs w:val="22"/>
        </w:rPr>
        <w:t xml:space="preserve"> </w:t>
      </w:r>
    </w:p>
    <w:p w:rsidR="009A0450" w:rsidRPr="009A0450" w:rsidRDefault="009A0450" w:rsidP="009A0450">
      <w:pPr>
        <w:jc w:val="both"/>
        <w:rPr>
          <w:sz w:val="22"/>
          <w:szCs w:val="22"/>
        </w:rPr>
      </w:pPr>
      <w:r w:rsidRPr="009A0450">
        <w:rPr>
          <w:sz w:val="22"/>
          <w:szCs w:val="22"/>
        </w:rPr>
        <w:t xml:space="preserve">La </w:t>
      </w:r>
      <w:proofErr w:type="spellStart"/>
      <w:r w:rsidRPr="009A0450">
        <w:rPr>
          <w:sz w:val="22"/>
          <w:szCs w:val="22"/>
        </w:rPr>
        <w:t>venlafaxina</w:t>
      </w:r>
      <w:proofErr w:type="spellEnd"/>
      <w:r w:rsidRPr="009A0450">
        <w:rPr>
          <w:sz w:val="22"/>
          <w:szCs w:val="22"/>
        </w:rPr>
        <w:t xml:space="preserve"> è sottoposta a </w:t>
      </w:r>
      <w:proofErr w:type="spellStart"/>
      <w:r w:rsidRPr="009A0450">
        <w:rPr>
          <w:sz w:val="22"/>
          <w:szCs w:val="22"/>
        </w:rPr>
        <w:t>desmetilazione</w:t>
      </w:r>
      <w:proofErr w:type="spellEnd"/>
      <w:r w:rsidRPr="009A0450">
        <w:rPr>
          <w:sz w:val="22"/>
          <w:szCs w:val="22"/>
        </w:rPr>
        <w:t xml:space="preserve"> O-2 mediata da</w:t>
      </w:r>
      <w:r w:rsidR="00D0103A">
        <w:rPr>
          <w:sz w:val="22"/>
          <w:szCs w:val="22"/>
        </w:rPr>
        <w:t>l</w:t>
      </w:r>
      <w:r w:rsidRPr="009A0450">
        <w:rPr>
          <w:sz w:val="22"/>
          <w:szCs w:val="22"/>
        </w:rPr>
        <w:t xml:space="preserve"> CYP2D6 come principale via metabolica</w:t>
      </w:r>
      <w:r w:rsidR="000267C3">
        <w:rPr>
          <w:sz w:val="22"/>
          <w:szCs w:val="22"/>
        </w:rPr>
        <w:t xml:space="preserve">; </w:t>
      </w:r>
      <w:r w:rsidR="00D0103A">
        <w:rPr>
          <w:sz w:val="22"/>
          <w:szCs w:val="22"/>
        </w:rPr>
        <w:t>il</w:t>
      </w:r>
      <w:r w:rsidR="000267C3">
        <w:rPr>
          <w:sz w:val="22"/>
          <w:szCs w:val="22"/>
        </w:rPr>
        <w:t xml:space="preserve"> </w:t>
      </w:r>
      <w:r w:rsidRPr="009A0450">
        <w:rPr>
          <w:sz w:val="22"/>
          <w:szCs w:val="22"/>
        </w:rPr>
        <w:t>CYP2D6 regola anche indirettamente la formazione dei metabolit</w:t>
      </w:r>
      <w:r w:rsidR="00D0103A">
        <w:rPr>
          <w:sz w:val="22"/>
          <w:szCs w:val="22"/>
        </w:rPr>
        <w:t>i del farmaco</w:t>
      </w:r>
      <w:r w:rsidRPr="009A0450">
        <w:rPr>
          <w:sz w:val="22"/>
          <w:szCs w:val="22"/>
        </w:rPr>
        <w:t xml:space="preserve"> attraverso la via secondaria di </w:t>
      </w:r>
      <w:proofErr w:type="spellStart"/>
      <w:r w:rsidRPr="009A0450">
        <w:rPr>
          <w:sz w:val="22"/>
          <w:szCs w:val="22"/>
        </w:rPr>
        <w:t>N-desmetilazione</w:t>
      </w:r>
      <w:proofErr w:type="spellEnd"/>
      <w:r w:rsidRPr="009A0450">
        <w:rPr>
          <w:sz w:val="22"/>
          <w:szCs w:val="22"/>
        </w:rPr>
        <w:t>.</w:t>
      </w:r>
    </w:p>
    <w:p w:rsidR="00325D2A" w:rsidRDefault="009A0450" w:rsidP="009A0450">
      <w:pPr>
        <w:jc w:val="both"/>
        <w:rPr>
          <w:sz w:val="22"/>
          <w:szCs w:val="22"/>
        </w:rPr>
      </w:pPr>
      <w:r w:rsidRPr="009A0450">
        <w:rPr>
          <w:sz w:val="22"/>
          <w:szCs w:val="22"/>
        </w:rPr>
        <w:t xml:space="preserve">Poiché la </w:t>
      </w:r>
      <w:proofErr w:type="spellStart"/>
      <w:r w:rsidRPr="009A0450">
        <w:rPr>
          <w:sz w:val="22"/>
          <w:szCs w:val="22"/>
        </w:rPr>
        <w:t>venlafaxina</w:t>
      </w:r>
      <w:proofErr w:type="spellEnd"/>
      <w:r w:rsidRPr="009A0450">
        <w:rPr>
          <w:sz w:val="22"/>
          <w:szCs w:val="22"/>
        </w:rPr>
        <w:t xml:space="preserve"> è un antidepressivo comunemente usato </w:t>
      </w:r>
      <w:r w:rsidR="000267C3">
        <w:rPr>
          <w:sz w:val="22"/>
          <w:szCs w:val="22"/>
        </w:rPr>
        <w:t xml:space="preserve">e </w:t>
      </w:r>
      <w:r w:rsidRPr="009A0450">
        <w:rPr>
          <w:sz w:val="22"/>
          <w:szCs w:val="22"/>
        </w:rPr>
        <w:t>con frequenti controlli</w:t>
      </w:r>
      <w:r w:rsidR="000267C3">
        <w:rPr>
          <w:sz w:val="22"/>
          <w:szCs w:val="22"/>
        </w:rPr>
        <w:t xml:space="preserve"> della concentrazione </w:t>
      </w:r>
      <w:proofErr w:type="spellStart"/>
      <w:r w:rsidR="000267C3">
        <w:rPr>
          <w:sz w:val="22"/>
          <w:szCs w:val="22"/>
        </w:rPr>
        <w:t>sierica</w:t>
      </w:r>
      <w:proofErr w:type="spellEnd"/>
      <w:r w:rsidR="000267C3">
        <w:rPr>
          <w:sz w:val="22"/>
          <w:szCs w:val="22"/>
        </w:rPr>
        <w:t xml:space="preserve"> del farmaco</w:t>
      </w:r>
      <w:r w:rsidRPr="009A0450">
        <w:rPr>
          <w:sz w:val="22"/>
          <w:szCs w:val="22"/>
        </w:rPr>
        <w:t xml:space="preserve"> e</w:t>
      </w:r>
      <w:r w:rsidR="000267C3">
        <w:rPr>
          <w:sz w:val="22"/>
          <w:szCs w:val="22"/>
        </w:rPr>
        <w:t xml:space="preserve"> dei</w:t>
      </w:r>
      <w:r w:rsidRPr="009A0450">
        <w:rPr>
          <w:sz w:val="22"/>
          <w:szCs w:val="22"/>
        </w:rPr>
        <w:t xml:space="preserve"> metaboliti, il rapporto metabolico O/</w:t>
      </w:r>
      <w:proofErr w:type="spellStart"/>
      <w:r w:rsidRPr="009A0450">
        <w:rPr>
          <w:sz w:val="22"/>
          <w:szCs w:val="22"/>
        </w:rPr>
        <w:t>N-desmetilvenlafaxina</w:t>
      </w:r>
      <w:proofErr w:type="spellEnd"/>
      <w:r w:rsidRPr="009A0450">
        <w:rPr>
          <w:sz w:val="22"/>
          <w:szCs w:val="22"/>
        </w:rPr>
        <w:t xml:space="preserve"> offre la possibil</w:t>
      </w:r>
      <w:r w:rsidR="000267C3">
        <w:rPr>
          <w:sz w:val="22"/>
          <w:szCs w:val="22"/>
        </w:rPr>
        <w:t xml:space="preserve">ità di valutare l'impatto delle </w:t>
      </w:r>
      <w:r w:rsidRPr="009A0450">
        <w:rPr>
          <w:sz w:val="22"/>
          <w:szCs w:val="22"/>
        </w:rPr>
        <w:t>varianti</w:t>
      </w:r>
      <w:r w:rsidR="000267C3">
        <w:rPr>
          <w:sz w:val="22"/>
          <w:szCs w:val="22"/>
        </w:rPr>
        <w:t xml:space="preserve"> </w:t>
      </w:r>
      <w:proofErr w:type="spellStart"/>
      <w:r w:rsidR="000267C3">
        <w:rPr>
          <w:sz w:val="22"/>
          <w:szCs w:val="22"/>
        </w:rPr>
        <w:t>alleliche</w:t>
      </w:r>
      <w:proofErr w:type="spellEnd"/>
      <w:r w:rsidR="000267C3">
        <w:rPr>
          <w:sz w:val="22"/>
          <w:szCs w:val="22"/>
        </w:rPr>
        <w:t xml:space="preserve"> </w:t>
      </w:r>
      <w:r w:rsidRPr="009A0450">
        <w:rPr>
          <w:sz w:val="22"/>
          <w:szCs w:val="22"/>
        </w:rPr>
        <w:t xml:space="preserve">del </w:t>
      </w:r>
      <w:r w:rsidRPr="000267C3">
        <w:rPr>
          <w:i/>
          <w:sz w:val="22"/>
          <w:szCs w:val="22"/>
        </w:rPr>
        <w:t>CYP2D6</w:t>
      </w:r>
      <w:r w:rsidR="000267C3">
        <w:rPr>
          <w:sz w:val="22"/>
          <w:szCs w:val="22"/>
        </w:rPr>
        <w:t xml:space="preserve"> sul fenotipo dell’enzima, </w:t>
      </w:r>
      <w:r w:rsidRPr="009A0450">
        <w:rPr>
          <w:sz w:val="22"/>
          <w:szCs w:val="22"/>
        </w:rPr>
        <w:t xml:space="preserve">associando i dati sul genotipo e sui </w:t>
      </w:r>
      <w:proofErr w:type="spellStart"/>
      <w:r w:rsidRPr="009A0450">
        <w:rPr>
          <w:sz w:val="22"/>
          <w:szCs w:val="22"/>
        </w:rPr>
        <w:t>biomarcatori</w:t>
      </w:r>
      <w:proofErr w:type="spellEnd"/>
      <w:r w:rsidRPr="009A0450">
        <w:rPr>
          <w:sz w:val="22"/>
          <w:szCs w:val="22"/>
        </w:rPr>
        <w:t xml:space="preserve"> al monitoraggio terapeutico dei farmaci (TDM). Pertanto, lo scopo del presente studio </w:t>
      </w:r>
      <w:r w:rsidR="000267C3">
        <w:rPr>
          <w:sz w:val="22"/>
          <w:szCs w:val="22"/>
        </w:rPr>
        <w:t xml:space="preserve">è quello </w:t>
      </w:r>
      <w:r w:rsidRPr="009A0450">
        <w:rPr>
          <w:sz w:val="22"/>
          <w:szCs w:val="22"/>
        </w:rPr>
        <w:t xml:space="preserve">di confrontare l'impatto funzionale </w:t>
      </w:r>
      <w:r w:rsidR="000267C3">
        <w:rPr>
          <w:sz w:val="22"/>
          <w:szCs w:val="22"/>
        </w:rPr>
        <w:t xml:space="preserve">delle varianti </w:t>
      </w:r>
      <w:proofErr w:type="spellStart"/>
      <w:r w:rsidR="000267C3">
        <w:rPr>
          <w:sz w:val="22"/>
          <w:szCs w:val="22"/>
        </w:rPr>
        <w:t>alleliche</w:t>
      </w:r>
      <w:proofErr w:type="spellEnd"/>
      <w:r w:rsidR="000267C3">
        <w:rPr>
          <w:sz w:val="22"/>
          <w:szCs w:val="22"/>
        </w:rPr>
        <w:t xml:space="preserve"> con</w:t>
      </w:r>
      <w:r w:rsidRPr="009A0450">
        <w:rPr>
          <w:sz w:val="22"/>
          <w:szCs w:val="22"/>
        </w:rPr>
        <w:t xml:space="preserve"> ridotta</w:t>
      </w:r>
      <w:r w:rsidR="000267C3">
        <w:rPr>
          <w:sz w:val="22"/>
          <w:szCs w:val="22"/>
        </w:rPr>
        <w:t xml:space="preserve"> attività, </w:t>
      </w:r>
      <w:r w:rsidR="000267C3" w:rsidRPr="000267C3">
        <w:rPr>
          <w:i/>
          <w:sz w:val="22"/>
          <w:szCs w:val="22"/>
        </w:rPr>
        <w:t>CYP2D6</w:t>
      </w:r>
      <w:r w:rsidRPr="009A0450">
        <w:rPr>
          <w:sz w:val="22"/>
          <w:szCs w:val="22"/>
        </w:rPr>
        <w:t xml:space="preserve">*9, *10 e *41 sul fenotipo </w:t>
      </w:r>
      <w:r w:rsidR="000267C3">
        <w:rPr>
          <w:sz w:val="22"/>
          <w:szCs w:val="22"/>
        </w:rPr>
        <w:t xml:space="preserve">del </w:t>
      </w:r>
      <w:r w:rsidRPr="009A0450">
        <w:rPr>
          <w:sz w:val="22"/>
          <w:szCs w:val="22"/>
        </w:rPr>
        <w:t>CYP2D6</w:t>
      </w:r>
      <w:r w:rsidR="000267C3">
        <w:rPr>
          <w:sz w:val="22"/>
          <w:szCs w:val="22"/>
        </w:rPr>
        <w:t>,</w:t>
      </w:r>
      <w:r w:rsidRPr="009A0450">
        <w:rPr>
          <w:sz w:val="22"/>
          <w:szCs w:val="22"/>
        </w:rPr>
        <w:t xml:space="preserve"> in una grande coorte Scandinava di pazienti trattati con </w:t>
      </w:r>
      <w:proofErr w:type="spellStart"/>
      <w:r w:rsidRPr="009A0450">
        <w:rPr>
          <w:sz w:val="22"/>
          <w:szCs w:val="22"/>
        </w:rPr>
        <w:t>venlafaxina</w:t>
      </w:r>
      <w:proofErr w:type="spellEnd"/>
      <w:r w:rsidRPr="009A0450">
        <w:rPr>
          <w:sz w:val="22"/>
          <w:szCs w:val="22"/>
        </w:rPr>
        <w:t>.</w:t>
      </w:r>
    </w:p>
    <w:p w:rsidR="009A0450" w:rsidRDefault="009A0450" w:rsidP="009A0450">
      <w:pPr>
        <w:jc w:val="both"/>
        <w:rPr>
          <w:sz w:val="22"/>
          <w:szCs w:val="22"/>
        </w:rPr>
      </w:pPr>
    </w:p>
    <w:p w:rsidR="00D0103A" w:rsidRPr="00D0103A" w:rsidRDefault="00D0103A" w:rsidP="00D0103A">
      <w:pPr>
        <w:jc w:val="both"/>
        <w:rPr>
          <w:sz w:val="22"/>
          <w:szCs w:val="22"/>
        </w:rPr>
      </w:pPr>
      <w:r w:rsidRPr="00D0103A">
        <w:rPr>
          <w:sz w:val="22"/>
          <w:szCs w:val="22"/>
        </w:rPr>
        <w:t xml:space="preserve">I pazienti sono stati </w:t>
      </w:r>
      <w:proofErr w:type="spellStart"/>
      <w:r w:rsidRPr="00D0103A">
        <w:rPr>
          <w:sz w:val="22"/>
          <w:szCs w:val="22"/>
        </w:rPr>
        <w:t>retrospettivamente</w:t>
      </w:r>
      <w:proofErr w:type="spellEnd"/>
      <w:r w:rsidRPr="00D0103A">
        <w:rPr>
          <w:sz w:val="22"/>
          <w:szCs w:val="22"/>
        </w:rPr>
        <w:t xml:space="preserve"> inclusi da un servizio di TDM presso il Center </w:t>
      </w:r>
      <w:proofErr w:type="spellStart"/>
      <w:r w:rsidRPr="00D0103A">
        <w:rPr>
          <w:sz w:val="22"/>
          <w:szCs w:val="22"/>
        </w:rPr>
        <w:t>for</w:t>
      </w:r>
      <w:proofErr w:type="spellEnd"/>
      <w:r w:rsidRPr="00D0103A">
        <w:rPr>
          <w:sz w:val="22"/>
          <w:szCs w:val="22"/>
        </w:rPr>
        <w:t xml:space="preserve"> </w:t>
      </w:r>
      <w:proofErr w:type="spellStart"/>
      <w:r w:rsidRPr="00D0103A">
        <w:rPr>
          <w:sz w:val="22"/>
          <w:szCs w:val="22"/>
        </w:rPr>
        <w:t>Psychopharmacology</w:t>
      </w:r>
      <w:proofErr w:type="spellEnd"/>
      <w:r w:rsidRPr="00D0103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0103A">
        <w:rPr>
          <w:sz w:val="22"/>
          <w:szCs w:val="22"/>
        </w:rPr>
        <w:t xml:space="preserve">Ospedale </w:t>
      </w:r>
      <w:proofErr w:type="spellStart"/>
      <w:r w:rsidRPr="00D0103A">
        <w:rPr>
          <w:sz w:val="22"/>
          <w:szCs w:val="22"/>
        </w:rPr>
        <w:t>Diakonhjemmet</w:t>
      </w:r>
      <w:proofErr w:type="spellEnd"/>
      <w:r w:rsidRPr="00D0103A">
        <w:rPr>
          <w:sz w:val="22"/>
          <w:szCs w:val="22"/>
        </w:rPr>
        <w:t>, Oslo, Norvegia</w:t>
      </w:r>
      <w:r>
        <w:rPr>
          <w:sz w:val="22"/>
          <w:szCs w:val="22"/>
        </w:rPr>
        <w:t xml:space="preserve">. </w:t>
      </w:r>
      <w:r w:rsidRPr="0061466C">
        <w:rPr>
          <w:sz w:val="22"/>
          <w:szCs w:val="22"/>
        </w:rPr>
        <w:t>I criteri di inclusione erano: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 w:rsidRPr="00D0103A">
        <w:rPr>
          <w:sz w:val="22"/>
          <w:szCs w:val="22"/>
        </w:rPr>
        <w:t>enotipizzazione</w:t>
      </w:r>
      <w:proofErr w:type="spellEnd"/>
      <w:r w:rsidRPr="00D0103A">
        <w:rPr>
          <w:sz w:val="22"/>
          <w:szCs w:val="22"/>
        </w:rPr>
        <w:t xml:space="preserve"> CYP2D6</w:t>
      </w:r>
      <w:r>
        <w:rPr>
          <w:sz w:val="22"/>
          <w:szCs w:val="22"/>
        </w:rPr>
        <w:t xml:space="preserve">, valutazione concentrazione </w:t>
      </w:r>
      <w:proofErr w:type="spellStart"/>
      <w:r w:rsidRPr="00D0103A">
        <w:rPr>
          <w:sz w:val="22"/>
          <w:szCs w:val="22"/>
        </w:rPr>
        <w:t>sierica</w:t>
      </w:r>
      <w:proofErr w:type="spellEnd"/>
      <w:r w:rsidRPr="00D0103A">
        <w:rPr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 w:rsidRPr="00D0103A">
        <w:rPr>
          <w:sz w:val="22"/>
          <w:szCs w:val="22"/>
        </w:rPr>
        <w:t xml:space="preserve"> </w:t>
      </w:r>
      <w:proofErr w:type="spellStart"/>
      <w:r w:rsidRPr="00D0103A">
        <w:rPr>
          <w:sz w:val="22"/>
          <w:szCs w:val="22"/>
        </w:rPr>
        <w:t>venlafaxina</w:t>
      </w:r>
      <w:proofErr w:type="spellEnd"/>
      <w:r>
        <w:rPr>
          <w:sz w:val="22"/>
          <w:szCs w:val="22"/>
        </w:rPr>
        <w:t xml:space="preserve"> e dei due metaboliti</w:t>
      </w:r>
      <w:r w:rsidR="00A27E07">
        <w:rPr>
          <w:sz w:val="22"/>
          <w:szCs w:val="22"/>
        </w:rPr>
        <w:t xml:space="preserve"> con metodica </w:t>
      </w:r>
      <w:r w:rsidR="00A27E07" w:rsidRPr="00D0103A">
        <w:rPr>
          <w:sz w:val="22"/>
          <w:szCs w:val="22"/>
        </w:rPr>
        <w:t>UPLC-MS/MS</w:t>
      </w:r>
      <w:r w:rsidR="00A27E07">
        <w:rPr>
          <w:sz w:val="22"/>
          <w:szCs w:val="22"/>
        </w:rPr>
        <w:t>, dopo 10 e dopo 26 ore dall’ultima assunzione</w:t>
      </w:r>
      <w:r w:rsidRPr="00D0103A">
        <w:rPr>
          <w:sz w:val="22"/>
          <w:szCs w:val="22"/>
        </w:rPr>
        <w:t>. La ricerca storica nel database TDM (</w:t>
      </w:r>
      <w:proofErr w:type="spellStart"/>
      <w:r w:rsidRPr="00D0103A">
        <w:rPr>
          <w:sz w:val="22"/>
          <w:szCs w:val="22"/>
        </w:rPr>
        <w:t>Swisslab</w:t>
      </w:r>
      <w:proofErr w:type="spellEnd"/>
      <w:r w:rsidRPr="00D0103A">
        <w:rPr>
          <w:sz w:val="22"/>
          <w:szCs w:val="22"/>
        </w:rPr>
        <w:t xml:space="preserve"> II, Roche </w:t>
      </w:r>
      <w:proofErr w:type="spellStart"/>
      <w:r w:rsidRPr="00D0103A">
        <w:rPr>
          <w:sz w:val="22"/>
          <w:szCs w:val="22"/>
        </w:rPr>
        <w:t>Diagnostics</w:t>
      </w:r>
      <w:proofErr w:type="spellEnd"/>
      <w:r w:rsidRPr="00D0103A">
        <w:rPr>
          <w:sz w:val="22"/>
          <w:szCs w:val="22"/>
        </w:rPr>
        <w:t>, Berlino, Germania) è stata</w:t>
      </w:r>
      <w:r w:rsidR="00A27E07">
        <w:rPr>
          <w:sz w:val="22"/>
          <w:szCs w:val="22"/>
        </w:rPr>
        <w:t xml:space="preserve"> </w:t>
      </w:r>
      <w:r w:rsidR="00DC5D60">
        <w:rPr>
          <w:sz w:val="22"/>
          <w:szCs w:val="22"/>
        </w:rPr>
        <w:t>eseguita</w:t>
      </w:r>
      <w:r w:rsidRPr="00D0103A">
        <w:rPr>
          <w:sz w:val="22"/>
          <w:szCs w:val="22"/>
        </w:rPr>
        <w:t xml:space="preserve"> per identificare i pazienti che soddisfano i criteri di inclusione durante il periodo da settembre 2007 a</w:t>
      </w:r>
      <w:r w:rsidR="00A27E07">
        <w:rPr>
          <w:sz w:val="22"/>
          <w:szCs w:val="22"/>
        </w:rPr>
        <w:t xml:space="preserve"> o</w:t>
      </w:r>
      <w:r w:rsidRPr="00D0103A">
        <w:rPr>
          <w:sz w:val="22"/>
          <w:szCs w:val="22"/>
        </w:rPr>
        <w:t xml:space="preserve">ttobre 2017. </w:t>
      </w:r>
    </w:p>
    <w:p w:rsidR="00D0103A" w:rsidRPr="00D0103A" w:rsidRDefault="00D0103A" w:rsidP="00D0103A">
      <w:pPr>
        <w:jc w:val="both"/>
        <w:rPr>
          <w:sz w:val="22"/>
          <w:szCs w:val="22"/>
        </w:rPr>
      </w:pPr>
      <w:r w:rsidRPr="00D0103A">
        <w:rPr>
          <w:sz w:val="22"/>
          <w:szCs w:val="22"/>
        </w:rPr>
        <w:t xml:space="preserve">Le analisi degli alleli varianti del </w:t>
      </w:r>
      <w:r w:rsidRPr="00A27E07">
        <w:rPr>
          <w:i/>
          <w:sz w:val="22"/>
          <w:szCs w:val="22"/>
        </w:rPr>
        <w:t>CYP2D6</w:t>
      </w:r>
      <w:r w:rsidRPr="00D0103A">
        <w:rPr>
          <w:sz w:val="22"/>
          <w:szCs w:val="22"/>
        </w:rPr>
        <w:t xml:space="preserve"> sono state eseguite utilizzando saggi PCR real-time basati su </w:t>
      </w:r>
      <w:r w:rsidR="00A27E07">
        <w:rPr>
          <w:sz w:val="22"/>
          <w:szCs w:val="22"/>
        </w:rPr>
        <w:t xml:space="preserve">sonde </w:t>
      </w:r>
      <w:proofErr w:type="spellStart"/>
      <w:r w:rsidRPr="00D0103A">
        <w:rPr>
          <w:sz w:val="22"/>
          <w:szCs w:val="22"/>
        </w:rPr>
        <w:t>Taqman</w:t>
      </w:r>
      <w:proofErr w:type="spellEnd"/>
      <w:r w:rsidRPr="00D0103A">
        <w:rPr>
          <w:sz w:val="22"/>
          <w:szCs w:val="22"/>
        </w:rPr>
        <w:t xml:space="preserve">. Il pannello </w:t>
      </w:r>
      <w:proofErr w:type="spellStart"/>
      <w:r w:rsidRPr="00D0103A">
        <w:rPr>
          <w:sz w:val="22"/>
          <w:szCs w:val="22"/>
        </w:rPr>
        <w:t>farmacogenetico</w:t>
      </w:r>
      <w:proofErr w:type="spellEnd"/>
      <w:r w:rsidRPr="00D0103A">
        <w:rPr>
          <w:sz w:val="22"/>
          <w:szCs w:val="22"/>
        </w:rPr>
        <w:t xml:space="preserve"> </w:t>
      </w:r>
      <w:r w:rsidRPr="00A27E07">
        <w:rPr>
          <w:i/>
          <w:sz w:val="22"/>
          <w:szCs w:val="22"/>
        </w:rPr>
        <w:t>CYP2D6</w:t>
      </w:r>
      <w:r w:rsidRPr="00D0103A">
        <w:rPr>
          <w:sz w:val="22"/>
          <w:szCs w:val="22"/>
        </w:rPr>
        <w:t xml:space="preserve"> includeva gli alleli nulli </w:t>
      </w:r>
      <w:r w:rsidRPr="00A27E07">
        <w:rPr>
          <w:i/>
          <w:sz w:val="22"/>
          <w:szCs w:val="22"/>
        </w:rPr>
        <w:t>CYP2D6</w:t>
      </w:r>
      <w:r w:rsidRPr="00D0103A">
        <w:rPr>
          <w:sz w:val="22"/>
          <w:szCs w:val="22"/>
        </w:rPr>
        <w:t xml:space="preserve">*3 (rs35742686), </w:t>
      </w:r>
      <w:r w:rsidRPr="00A27E07">
        <w:rPr>
          <w:i/>
          <w:sz w:val="22"/>
          <w:szCs w:val="22"/>
        </w:rPr>
        <w:t>CYP2D6</w:t>
      </w:r>
      <w:r w:rsidRPr="00D0103A">
        <w:rPr>
          <w:sz w:val="22"/>
          <w:szCs w:val="22"/>
        </w:rPr>
        <w:t xml:space="preserve">*4 (rs3892097), </w:t>
      </w:r>
      <w:r w:rsidRPr="00A27E07">
        <w:rPr>
          <w:i/>
          <w:sz w:val="22"/>
          <w:szCs w:val="22"/>
        </w:rPr>
        <w:t>CYP2D6</w:t>
      </w:r>
      <w:r w:rsidRPr="00D0103A">
        <w:rPr>
          <w:sz w:val="22"/>
          <w:szCs w:val="22"/>
        </w:rPr>
        <w:t xml:space="preserve">*5 (eliminazione del gene intero) e </w:t>
      </w:r>
      <w:r w:rsidRPr="00A27E07">
        <w:rPr>
          <w:i/>
          <w:sz w:val="22"/>
          <w:szCs w:val="22"/>
        </w:rPr>
        <w:t>CYP2D6</w:t>
      </w:r>
      <w:r w:rsidR="00A27E07">
        <w:rPr>
          <w:sz w:val="22"/>
          <w:szCs w:val="22"/>
        </w:rPr>
        <w:t>*</w:t>
      </w:r>
      <w:r w:rsidRPr="00D0103A">
        <w:rPr>
          <w:sz w:val="22"/>
          <w:szCs w:val="22"/>
        </w:rPr>
        <w:t xml:space="preserve">6 (rs5030655), le varianti a funzione ridotta </w:t>
      </w:r>
      <w:r w:rsidRPr="00A27E07">
        <w:rPr>
          <w:i/>
          <w:sz w:val="22"/>
          <w:szCs w:val="22"/>
        </w:rPr>
        <w:t>CYP2D6</w:t>
      </w:r>
      <w:r w:rsidRPr="00D0103A">
        <w:rPr>
          <w:sz w:val="22"/>
          <w:szCs w:val="22"/>
        </w:rPr>
        <w:t xml:space="preserve">*9 (rs5030656), </w:t>
      </w:r>
      <w:r w:rsidRPr="00A27E07">
        <w:rPr>
          <w:i/>
          <w:sz w:val="22"/>
          <w:szCs w:val="22"/>
        </w:rPr>
        <w:t>CYP2D6</w:t>
      </w:r>
      <w:r w:rsidRPr="00D0103A">
        <w:rPr>
          <w:sz w:val="22"/>
          <w:szCs w:val="22"/>
        </w:rPr>
        <w:t xml:space="preserve">*10 (rs1065852) e </w:t>
      </w:r>
      <w:r w:rsidRPr="00A27E07">
        <w:rPr>
          <w:i/>
          <w:sz w:val="22"/>
          <w:szCs w:val="22"/>
        </w:rPr>
        <w:t>CYP2D6</w:t>
      </w:r>
      <w:r w:rsidRPr="00D0103A">
        <w:rPr>
          <w:sz w:val="22"/>
          <w:szCs w:val="22"/>
        </w:rPr>
        <w:t xml:space="preserve">*41 (rs28371725), così come l'analisi del numero di copie da identificare e la moltiplicazione degli alleli funzionali che danno origine al metabolismo ultrarapido. </w:t>
      </w:r>
      <w:r w:rsidR="00A27E07">
        <w:rPr>
          <w:sz w:val="22"/>
          <w:szCs w:val="22"/>
        </w:rPr>
        <w:t>I</w:t>
      </w:r>
      <w:r w:rsidRPr="00D0103A">
        <w:rPr>
          <w:sz w:val="22"/>
          <w:szCs w:val="22"/>
        </w:rPr>
        <w:t xml:space="preserve">l pannello di </w:t>
      </w:r>
      <w:proofErr w:type="spellStart"/>
      <w:r w:rsidRPr="00D0103A">
        <w:rPr>
          <w:sz w:val="22"/>
          <w:szCs w:val="22"/>
        </w:rPr>
        <w:t>genotipizzazione</w:t>
      </w:r>
      <w:proofErr w:type="spellEnd"/>
      <w:r w:rsidRPr="00D0103A">
        <w:rPr>
          <w:sz w:val="22"/>
          <w:szCs w:val="22"/>
        </w:rPr>
        <w:t xml:space="preserve"> copriva almeno il 95% della variante di alleli </w:t>
      </w:r>
      <w:r w:rsidRPr="00A27E07">
        <w:rPr>
          <w:i/>
          <w:sz w:val="22"/>
          <w:szCs w:val="22"/>
        </w:rPr>
        <w:t>CYP2D6</w:t>
      </w:r>
      <w:r w:rsidRPr="00D0103A">
        <w:rPr>
          <w:sz w:val="22"/>
          <w:szCs w:val="22"/>
        </w:rPr>
        <w:t xml:space="preserve"> di rilevanza per il fe</w:t>
      </w:r>
      <w:r w:rsidR="00DC5D60">
        <w:rPr>
          <w:sz w:val="22"/>
          <w:szCs w:val="22"/>
        </w:rPr>
        <w:t>notipo CYP2D6 nella popolazione in esame.</w:t>
      </w:r>
    </w:p>
    <w:p w:rsidR="00A27E07" w:rsidRDefault="00D0103A" w:rsidP="00D0103A">
      <w:pPr>
        <w:jc w:val="both"/>
        <w:rPr>
          <w:sz w:val="22"/>
          <w:szCs w:val="22"/>
        </w:rPr>
      </w:pPr>
      <w:r w:rsidRPr="00D0103A">
        <w:rPr>
          <w:sz w:val="22"/>
          <w:szCs w:val="22"/>
        </w:rPr>
        <w:t xml:space="preserve">Il rapporto metabolico </w:t>
      </w:r>
      <w:proofErr w:type="spellStart"/>
      <w:r w:rsidRPr="00D0103A">
        <w:rPr>
          <w:sz w:val="22"/>
          <w:szCs w:val="22"/>
        </w:rPr>
        <w:t>O-de</w:t>
      </w:r>
      <w:r w:rsidR="00A27E07">
        <w:rPr>
          <w:sz w:val="22"/>
          <w:szCs w:val="22"/>
        </w:rPr>
        <w:t>smetil-N-desmetilvenlafaxina</w:t>
      </w:r>
      <w:proofErr w:type="spellEnd"/>
      <w:r w:rsidR="00A27E07">
        <w:rPr>
          <w:sz w:val="22"/>
          <w:szCs w:val="22"/>
        </w:rPr>
        <w:t xml:space="preserve"> (O</w:t>
      </w:r>
      <w:r w:rsidRPr="00D0103A">
        <w:rPr>
          <w:sz w:val="22"/>
          <w:szCs w:val="22"/>
        </w:rPr>
        <w:t>/</w:t>
      </w:r>
      <w:proofErr w:type="spellStart"/>
      <w:r w:rsidRPr="00D0103A">
        <w:rPr>
          <w:sz w:val="22"/>
          <w:szCs w:val="22"/>
        </w:rPr>
        <w:t>N-desmetilvenlafaxina</w:t>
      </w:r>
      <w:proofErr w:type="spellEnd"/>
      <w:r w:rsidRPr="00D0103A">
        <w:rPr>
          <w:sz w:val="22"/>
          <w:szCs w:val="22"/>
        </w:rPr>
        <w:t xml:space="preserve">) è stato utilizzato come </w:t>
      </w:r>
      <w:proofErr w:type="spellStart"/>
      <w:r w:rsidRPr="00D0103A">
        <w:rPr>
          <w:sz w:val="22"/>
          <w:szCs w:val="22"/>
        </w:rPr>
        <w:t>biomarcatore</w:t>
      </w:r>
      <w:proofErr w:type="spellEnd"/>
      <w:r w:rsidRPr="00D0103A">
        <w:rPr>
          <w:sz w:val="22"/>
          <w:szCs w:val="22"/>
        </w:rPr>
        <w:t xml:space="preserve"> del fenotipo CYP2D6 per confrontare l'impatto funzionale di </w:t>
      </w:r>
      <w:r w:rsidRPr="00A27E07">
        <w:rPr>
          <w:i/>
          <w:sz w:val="22"/>
          <w:szCs w:val="22"/>
        </w:rPr>
        <w:t>CYP2D6</w:t>
      </w:r>
      <w:r w:rsidRPr="00D0103A">
        <w:rPr>
          <w:sz w:val="22"/>
          <w:szCs w:val="22"/>
        </w:rPr>
        <w:t xml:space="preserve">*9-10 e </w:t>
      </w:r>
      <w:r w:rsidRPr="00A27E07">
        <w:rPr>
          <w:i/>
          <w:sz w:val="22"/>
          <w:szCs w:val="22"/>
        </w:rPr>
        <w:t>CYP2D6</w:t>
      </w:r>
      <w:r w:rsidRPr="00D0103A">
        <w:rPr>
          <w:sz w:val="22"/>
          <w:szCs w:val="22"/>
        </w:rPr>
        <w:t>*41</w:t>
      </w:r>
      <w:r w:rsidR="00DC5D60">
        <w:rPr>
          <w:sz w:val="22"/>
          <w:szCs w:val="22"/>
        </w:rPr>
        <w:t>.</w:t>
      </w:r>
      <w:r w:rsidRPr="00D0103A">
        <w:rPr>
          <w:sz w:val="22"/>
          <w:szCs w:val="22"/>
        </w:rPr>
        <w:t xml:space="preserve"> </w:t>
      </w:r>
    </w:p>
    <w:p w:rsidR="00A27E07" w:rsidRDefault="00A27E07" w:rsidP="00A27E07">
      <w:pPr>
        <w:jc w:val="both"/>
        <w:rPr>
          <w:sz w:val="22"/>
          <w:szCs w:val="22"/>
        </w:rPr>
      </w:pPr>
      <w:r w:rsidRPr="00C0608F">
        <w:rPr>
          <w:sz w:val="22"/>
          <w:szCs w:val="22"/>
        </w:rPr>
        <w:t xml:space="preserve">L'analisi statistica è stata eseguita utilizzando </w:t>
      </w:r>
      <w:r w:rsidRPr="00D0103A">
        <w:rPr>
          <w:sz w:val="22"/>
          <w:szCs w:val="22"/>
        </w:rPr>
        <w:t>la versione 22.0 del software IBM SPSS (IBM Corp. NY)</w:t>
      </w:r>
      <w:r>
        <w:rPr>
          <w:sz w:val="22"/>
          <w:szCs w:val="22"/>
        </w:rPr>
        <w:t xml:space="preserve">, </w:t>
      </w:r>
      <w:r w:rsidRPr="00B23897">
        <w:rPr>
          <w:sz w:val="22"/>
          <w:szCs w:val="22"/>
        </w:rPr>
        <w:t>considerando il livello di sign</w:t>
      </w:r>
      <w:r>
        <w:rPr>
          <w:sz w:val="22"/>
          <w:szCs w:val="22"/>
        </w:rPr>
        <w:t xml:space="preserve">ificatività statistica </w:t>
      </w:r>
      <w:r w:rsidRPr="006D6BF5">
        <w:rPr>
          <w:i/>
          <w:sz w:val="22"/>
          <w:szCs w:val="22"/>
        </w:rPr>
        <w:t>p</w:t>
      </w:r>
      <w:r>
        <w:rPr>
          <w:sz w:val="22"/>
          <w:szCs w:val="22"/>
        </w:rPr>
        <w:t xml:space="preserve"> &lt;0,05. </w:t>
      </w:r>
    </w:p>
    <w:p w:rsidR="00B23897" w:rsidRDefault="00B23897" w:rsidP="00DE1EFF">
      <w:pPr>
        <w:jc w:val="both"/>
        <w:rPr>
          <w:sz w:val="20"/>
          <w:szCs w:val="22"/>
        </w:rPr>
      </w:pPr>
    </w:p>
    <w:p w:rsidR="00325685" w:rsidRPr="00325685" w:rsidRDefault="00325685" w:rsidP="00325685">
      <w:pPr>
        <w:jc w:val="both"/>
        <w:rPr>
          <w:sz w:val="20"/>
          <w:szCs w:val="22"/>
        </w:rPr>
      </w:pPr>
      <w:r>
        <w:rPr>
          <w:sz w:val="20"/>
          <w:szCs w:val="22"/>
        </w:rPr>
        <w:t>U</w:t>
      </w:r>
      <w:r w:rsidRPr="00325685">
        <w:rPr>
          <w:sz w:val="20"/>
          <w:szCs w:val="22"/>
        </w:rPr>
        <w:t xml:space="preserve">n totale il numero di 1003 pazienti sono stati inclusi dalla ricerca storica del database TDM. Tra questi, </w:t>
      </w:r>
      <w:r w:rsidR="006269ED">
        <w:rPr>
          <w:sz w:val="20"/>
          <w:szCs w:val="22"/>
        </w:rPr>
        <w:t xml:space="preserve">in </w:t>
      </w:r>
      <w:r w:rsidRPr="00325685">
        <w:rPr>
          <w:sz w:val="20"/>
          <w:szCs w:val="22"/>
        </w:rPr>
        <w:t>18 pazien</w:t>
      </w:r>
      <w:r w:rsidR="00DC5D60">
        <w:rPr>
          <w:sz w:val="20"/>
          <w:szCs w:val="22"/>
        </w:rPr>
        <w:t xml:space="preserve">ti </w:t>
      </w:r>
      <w:r w:rsidR="006269ED">
        <w:rPr>
          <w:sz w:val="20"/>
          <w:szCs w:val="22"/>
        </w:rPr>
        <w:t>sono state rilevate</w:t>
      </w:r>
      <w:r w:rsidR="00DC5D60">
        <w:rPr>
          <w:sz w:val="20"/>
          <w:szCs w:val="22"/>
        </w:rPr>
        <w:t xml:space="preserve"> più di </w:t>
      </w:r>
      <w:r w:rsidRPr="00325685">
        <w:rPr>
          <w:sz w:val="20"/>
          <w:szCs w:val="22"/>
        </w:rPr>
        <w:t xml:space="preserve">2 copie </w:t>
      </w:r>
      <w:r w:rsidR="00DC5D60">
        <w:rPr>
          <w:sz w:val="20"/>
          <w:szCs w:val="22"/>
        </w:rPr>
        <w:t>del gene</w:t>
      </w:r>
      <w:r w:rsidRPr="00325685">
        <w:rPr>
          <w:sz w:val="20"/>
          <w:szCs w:val="22"/>
        </w:rPr>
        <w:t xml:space="preserve"> e </w:t>
      </w:r>
      <w:r w:rsidR="006269ED">
        <w:rPr>
          <w:sz w:val="20"/>
          <w:szCs w:val="22"/>
        </w:rPr>
        <w:t>la presenza simultanea di</w:t>
      </w:r>
      <w:r w:rsidRPr="00325685">
        <w:rPr>
          <w:sz w:val="20"/>
          <w:szCs w:val="22"/>
        </w:rPr>
        <w:t xml:space="preserve"> alleli nulli (CYP2D6 * 4) o </w:t>
      </w:r>
      <w:r w:rsidR="006269ED">
        <w:rPr>
          <w:sz w:val="20"/>
          <w:szCs w:val="22"/>
        </w:rPr>
        <w:t>a</w:t>
      </w:r>
      <w:r w:rsidRPr="00325685">
        <w:rPr>
          <w:sz w:val="20"/>
          <w:szCs w:val="22"/>
        </w:rPr>
        <w:t xml:space="preserve"> funzione ridotta (CYP2D6 * 41) ed esclusi prima dell'analisi statistica</w:t>
      </w:r>
      <w:r>
        <w:rPr>
          <w:sz w:val="20"/>
          <w:szCs w:val="22"/>
        </w:rPr>
        <w:t>.</w:t>
      </w:r>
    </w:p>
    <w:p w:rsidR="00325685" w:rsidRPr="00325685" w:rsidRDefault="00325685" w:rsidP="00325685">
      <w:pPr>
        <w:jc w:val="both"/>
        <w:rPr>
          <w:sz w:val="20"/>
          <w:szCs w:val="22"/>
        </w:rPr>
      </w:pPr>
      <w:r w:rsidRPr="00325685">
        <w:rPr>
          <w:sz w:val="20"/>
          <w:szCs w:val="22"/>
        </w:rPr>
        <w:t xml:space="preserve">La proporzione di portatori </w:t>
      </w:r>
      <w:r w:rsidRPr="00325685">
        <w:rPr>
          <w:i/>
          <w:sz w:val="20"/>
          <w:szCs w:val="22"/>
        </w:rPr>
        <w:t>CYP2D6</w:t>
      </w:r>
      <w:r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>/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 xml:space="preserve"> nella popolazione era del 9,3% (IC 95%, 7,7-11,3%). Tra gli alleli a variante ridotta, il </w:t>
      </w:r>
      <w:r w:rsidRPr="00BC7E5D">
        <w:rPr>
          <w:i/>
          <w:sz w:val="20"/>
          <w:szCs w:val="22"/>
        </w:rPr>
        <w:t>CYP2D6</w:t>
      </w:r>
      <w:r w:rsidRPr="00325685">
        <w:rPr>
          <w:sz w:val="20"/>
          <w:szCs w:val="22"/>
        </w:rPr>
        <w:t xml:space="preserve">*41 è stato rilevato più comunemente nella popolazione dello studio (frequenza </w:t>
      </w:r>
      <w:proofErr w:type="spellStart"/>
      <w:r w:rsidRPr="00325685">
        <w:rPr>
          <w:sz w:val="20"/>
          <w:szCs w:val="22"/>
        </w:rPr>
        <w:t>allelica</w:t>
      </w:r>
      <w:proofErr w:type="spellEnd"/>
      <w:r w:rsidR="00BC7E5D">
        <w:rPr>
          <w:sz w:val="20"/>
          <w:szCs w:val="22"/>
        </w:rPr>
        <w:t>:</w:t>
      </w:r>
      <w:r w:rsidRPr="00325685">
        <w:rPr>
          <w:sz w:val="20"/>
          <w:szCs w:val="22"/>
        </w:rPr>
        <w:t xml:space="preserve"> 6,6%) e si è trovato in combinazione con gli alleli </w:t>
      </w:r>
      <w:r w:rsidRPr="00BC7E5D">
        <w:rPr>
          <w:i/>
          <w:sz w:val="20"/>
          <w:szCs w:val="22"/>
        </w:rPr>
        <w:t>CYP2D6</w:t>
      </w:r>
      <w:r w:rsidR="00BC7E5D">
        <w:rPr>
          <w:sz w:val="20"/>
          <w:szCs w:val="22"/>
        </w:rPr>
        <w:t xml:space="preserve"> 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 xml:space="preserve"> nel 2,9% dei pazienti (IC 95%; 2,1 - 4,2%).</w:t>
      </w:r>
    </w:p>
    <w:p w:rsidR="00325685" w:rsidRPr="00325685" w:rsidRDefault="00325685" w:rsidP="00325685">
      <w:pPr>
        <w:jc w:val="both"/>
        <w:rPr>
          <w:sz w:val="20"/>
          <w:szCs w:val="22"/>
        </w:rPr>
      </w:pPr>
      <w:r w:rsidRPr="00325685">
        <w:rPr>
          <w:sz w:val="20"/>
          <w:szCs w:val="22"/>
        </w:rPr>
        <w:t xml:space="preserve">Le proporzioni dei portatori omozigoti degli alleli </w:t>
      </w:r>
      <w:r w:rsidRPr="00BC7E5D">
        <w:rPr>
          <w:i/>
          <w:sz w:val="20"/>
          <w:szCs w:val="22"/>
        </w:rPr>
        <w:t>CYP2D6</w:t>
      </w:r>
      <w:r w:rsidR="00BC7E5D">
        <w:rPr>
          <w:sz w:val="20"/>
          <w:szCs w:val="22"/>
        </w:rPr>
        <w:t xml:space="preserve"> 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 xml:space="preserve"> e degli alleli </w:t>
      </w:r>
      <w:r w:rsidRPr="00BC7E5D">
        <w:rPr>
          <w:i/>
          <w:sz w:val="20"/>
          <w:szCs w:val="22"/>
        </w:rPr>
        <w:t>CYP2D6</w:t>
      </w:r>
      <w:r w:rsidRPr="00325685">
        <w:rPr>
          <w:sz w:val="20"/>
          <w:szCs w:val="22"/>
        </w:rPr>
        <w:t>*10 erano entrambe superiori a quelle indicate dalle loro rispettive fre</w:t>
      </w:r>
      <w:r w:rsidR="006269ED">
        <w:rPr>
          <w:sz w:val="20"/>
          <w:szCs w:val="22"/>
        </w:rPr>
        <w:t xml:space="preserve">quenze </w:t>
      </w:r>
      <w:proofErr w:type="spellStart"/>
      <w:r w:rsidR="006269ED">
        <w:rPr>
          <w:sz w:val="20"/>
          <w:szCs w:val="22"/>
        </w:rPr>
        <w:t>alleliche</w:t>
      </w:r>
      <w:proofErr w:type="spellEnd"/>
      <w:r w:rsidR="006269ED">
        <w:rPr>
          <w:sz w:val="20"/>
          <w:szCs w:val="22"/>
        </w:rPr>
        <w:t>, e quindi non a</w:t>
      </w:r>
      <w:r w:rsidRPr="00325685">
        <w:rPr>
          <w:sz w:val="20"/>
          <w:szCs w:val="22"/>
        </w:rPr>
        <w:t xml:space="preserve">ll'equilibrio di </w:t>
      </w:r>
      <w:proofErr w:type="spellStart"/>
      <w:r w:rsidRPr="00325685">
        <w:rPr>
          <w:sz w:val="20"/>
          <w:szCs w:val="22"/>
        </w:rPr>
        <w:t>Hardy-Weinberg</w:t>
      </w:r>
      <w:proofErr w:type="spellEnd"/>
      <w:r w:rsidRPr="00325685">
        <w:rPr>
          <w:sz w:val="20"/>
          <w:szCs w:val="22"/>
        </w:rPr>
        <w:t xml:space="preserve"> (P &lt;0,05). Per tutte le altre varianti, non è stata rilevata alcuna deviazione dall'equilibrio di </w:t>
      </w:r>
      <w:proofErr w:type="spellStart"/>
      <w:r w:rsidRPr="00325685">
        <w:rPr>
          <w:sz w:val="20"/>
          <w:szCs w:val="22"/>
        </w:rPr>
        <w:t>Hardy-Weinberg</w:t>
      </w:r>
      <w:proofErr w:type="spellEnd"/>
      <w:r w:rsidRPr="00325685">
        <w:rPr>
          <w:sz w:val="20"/>
          <w:szCs w:val="22"/>
        </w:rPr>
        <w:t xml:space="preserve"> (P&gt; 0,1). </w:t>
      </w:r>
    </w:p>
    <w:p w:rsidR="00325685" w:rsidRDefault="00325685" w:rsidP="00325685">
      <w:pPr>
        <w:jc w:val="both"/>
        <w:rPr>
          <w:sz w:val="20"/>
          <w:szCs w:val="22"/>
        </w:rPr>
      </w:pPr>
      <w:r w:rsidRPr="00325685">
        <w:rPr>
          <w:sz w:val="20"/>
          <w:szCs w:val="22"/>
        </w:rPr>
        <w:lastRenderedPageBreak/>
        <w:t xml:space="preserve">I pazienti con </w:t>
      </w:r>
      <w:r w:rsidRPr="00912F21">
        <w:rPr>
          <w:i/>
          <w:sz w:val="20"/>
          <w:szCs w:val="22"/>
        </w:rPr>
        <w:t>CYP2D6</w:t>
      </w:r>
      <w:r w:rsidRPr="00325685">
        <w:rPr>
          <w:sz w:val="20"/>
          <w:szCs w:val="22"/>
        </w:rPr>
        <w:t>*1/*</w:t>
      </w:r>
      <w:r w:rsidR="00912F21">
        <w:rPr>
          <w:sz w:val="20"/>
          <w:szCs w:val="22"/>
        </w:rPr>
        <w:t xml:space="preserve">41 avevano una </w:t>
      </w:r>
      <w:r w:rsidRPr="00325685">
        <w:rPr>
          <w:sz w:val="20"/>
          <w:szCs w:val="22"/>
        </w:rPr>
        <w:t>M</w:t>
      </w:r>
      <w:r w:rsidR="00912F21">
        <w:rPr>
          <w:sz w:val="20"/>
          <w:szCs w:val="22"/>
        </w:rPr>
        <w:t>R (</w:t>
      </w:r>
      <w:proofErr w:type="spellStart"/>
      <w:r w:rsidR="00912F21">
        <w:rPr>
          <w:sz w:val="22"/>
          <w:szCs w:val="22"/>
        </w:rPr>
        <w:t>estimated</w:t>
      </w:r>
      <w:proofErr w:type="spellEnd"/>
      <w:r w:rsidR="00912F21">
        <w:rPr>
          <w:sz w:val="22"/>
          <w:szCs w:val="22"/>
        </w:rPr>
        <w:t xml:space="preserve"> </w:t>
      </w:r>
      <w:proofErr w:type="spellStart"/>
      <w:r w:rsidR="00912F21">
        <w:rPr>
          <w:sz w:val="22"/>
          <w:szCs w:val="22"/>
        </w:rPr>
        <w:t>metabolic</w:t>
      </w:r>
      <w:proofErr w:type="spellEnd"/>
      <w:r w:rsidR="00912F21">
        <w:rPr>
          <w:sz w:val="22"/>
          <w:szCs w:val="22"/>
        </w:rPr>
        <w:t xml:space="preserve"> </w:t>
      </w:r>
      <w:proofErr w:type="spellStart"/>
      <w:r w:rsidR="00912F21">
        <w:rPr>
          <w:sz w:val="22"/>
          <w:szCs w:val="22"/>
        </w:rPr>
        <w:t>ratios</w:t>
      </w:r>
      <w:proofErr w:type="spellEnd"/>
      <w:r w:rsidR="00912F21">
        <w:rPr>
          <w:sz w:val="22"/>
          <w:szCs w:val="22"/>
        </w:rPr>
        <w:t>)</w:t>
      </w:r>
      <w:r w:rsidRPr="00325685">
        <w:rPr>
          <w:sz w:val="20"/>
          <w:szCs w:val="22"/>
        </w:rPr>
        <w:t xml:space="preserve"> mediana significativamente più bassa rispetto ai portatori di </w:t>
      </w:r>
      <w:r w:rsidRPr="00912F21">
        <w:rPr>
          <w:i/>
          <w:sz w:val="20"/>
          <w:szCs w:val="22"/>
        </w:rPr>
        <w:t>CYP2D6</w:t>
      </w:r>
      <w:r w:rsidRPr="00325685">
        <w:rPr>
          <w:sz w:val="20"/>
          <w:szCs w:val="22"/>
        </w:rPr>
        <w:t xml:space="preserve">*1/*9 o </w:t>
      </w:r>
      <w:r w:rsidRPr="00912F21">
        <w:rPr>
          <w:i/>
          <w:sz w:val="20"/>
          <w:szCs w:val="22"/>
        </w:rPr>
        <w:t>CYP2D6</w:t>
      </w:r>
      <w:r w:rsidRPr="00325685">
        <w:rPr>
          <w:sz w:val="20"/>
          <w:szCs w:val="22"/>
        </w:rPr>
        <w:t xml:space="preserve"> *1/*10 (P &lt;0,001), e la stessa differenza è stata osservata per </w:t>
      </w:r>
      <w:r w:rsidRPr="00912F21">
        <w:rPr>
          <w:i/>
          <w:sz w:val="20"/>
          <w:szCs w:val="22"/>
        </w:rPr>
        <w:t>CYP2D6</w:t>
      </w:r>
      <w:r w:rsidRPr="00325685">
        <w:rPr>
          <w:sz w:val="20"/>
          <w:szCs w:val="22"/>
        </w:rPr>
        <w:t>*41/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 xml:space="preserve"> rispetto a</w:t>
      </w:r>
      <w:r w:rsidR="00912F21">
        <w:rPr>
          <w:sz w:val="20"/>
          <w:szCs w:val="22"/>
        </w:rPr>
        <w:t>i</w:t>
      </w:r>
      <w:r w:rsidRPr="00325685">
        <w:rPr>
          <w:sz w:val="20"/>
          <w:szCs w:val="22"/>
        </w:rPr>
        <w:t xml:space="preserve"> </w:t>
      </w:r>
      <w:r w:rsidRPr="00912F21">
        <w:rPr>
          <w:i/>
          <w:sz w:val="20"/>
          <w:szCs w:val="22"/>
        </w:rPr>
        <w:t>CYP2D6</w:t>
      </w:r>
      <w:r w:rsidR="00912F21">
        <w:rPr>
          <w:sz w:val="20"/>
          <w:szCs w:val="22"/>
        </w:rPr>
        <w:t xml:space="preserve"> *</w:t>
      </w:r>
      <w:r w:rsidRPr="00325685">
        <w:rPr>
          <w:sz w:val="20"/>
          <w:szCs w:val="22"/>
        </w:rPr>
        <w:t>9-10/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 xml:space="preserve"> (P = 0,002). </w:t>
      </w:r>
      <w:r w:rsidR="00912F21">
        <w:rPr>
          <w:sz w:val="20"/>
          <w:szCs w:val="22"/>
        </w:rPr>
        <w:t xml:space="preserve">Nei </w:t>
      </w:r>
      <w:r w:rsidR="00912F21" w:rsidRPr="00325685">
        <w:rPr>
          <w:sz w:val="20"/>
          <w:szCs w:val="22"/>
        </w:rPr>
        <w:t>portatori</w:t>
      </w:r>
      <w:r w:rsidRPr="00325685">
        <w:rPr>
          <w:sz w:val="20"/>
          <w:szCs w:val="22"/>
        </w:rPr>
        <w:t xml:space="preserve"> </w:t>
      </w:r>
      <w:r w:rsidRPr="00912F21">
        <w:rPr>
          <w:i/>
          <w:sz w:val="20"/>
          <w:szCs w:val="22"/>
        </w:rPr>
        <w:t>CYP2D6</w:t>
      </w:r>
      <w:r w:rsidRPr="00325685">
        <w:rPr>
          <w:sz w:val="20"/>
          <w:szCs w:val="22"/>
        </w:rPr>
        <w:t>*41/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 xml:space="preserve"> (n = 31), </w:t>
      </w:r>
      <w:r w:rsidR="00912F21">
        <w:rPr>
          <w:sz w:val="20"/>
          <w:szCs w:val="22"/>
        </w:rPr>
        <w:t>l’</w:t>
      </w:r>
      <w:r w:rsidRPr="00325685">
        <w:rPr>
          <w:sz w:val="20"/>
          <w:szCs w:val="22"/>
        </w:rPr>
        <w:t>MR di 26 pazienti (86,7%) era nell'intervallo d</w:t>
      </w:r>
      <w:r w:rsidR="00912F21">
        <w:rPr>
          <w:sz w:val="20"/>
          <w:szCs w:val="22"/>
        </w:rPr>
        <w:t>e</w:t>
      </w:r>
      <w:r w:rsidRPr="00325685">
        <w:rPr>
          <w:sz w:val="20"/>
          <w:szCs w:val="22"/>
        </w:rPr>
        <w:t xml:space="preserve">i portatori </w:t>
      </w:r>
      <w:r w:rsidRPr="00912F21">
        <w:rPr>
          <w:i/>
          <w:sz w:val="20"/>
          <w:szCs w:val="22"/>
        </w:rPr>
        <w:t>CYP2D6</w:t>
      </w:r>
      <w:r w:rsidR="00912F21">
        <w:rPr>
          <w:sz w:val="20"/>
          <w:szCs w:val="22"/>
        </w:rPr>
        <w:t xml:space="preserve"> 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>/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 xml:space="preserve"> rispetto a solo </w:t>
      </w:r>
      <w:r w:rsidR="00912F21">
        <w:rPr>
          <w:sz w:val="20"/>
          <w:szCs w:val="22"/>
        </w:rPr>
        <w:t>3</w:t>
      </w:r>
      <w:r w:rsidRPr="00325685">
        <w:rPr>
          <w:sz w:val="20"/>
          <w:szCs w:val="22"/>
        </w:rPr>
        <w:t xml:space="preserve"> su 17 portatori di </w:t>
      </w:r>
      <w:r w:rsidRPr="00912F21">
        <w:rPr>
          <w:i/>
          <w:sz w:val="20"/>
          <w:szCs w:val="22"/>
        </w:rPr>
        <w:t>CYP2D6</w:t>
      </w:r>
      <w:r w:rsidRPr="00325685">
        <w:rPr>
          <w:sz w:val="20"/>
          <w:szCs w:val="22"/>
        </w:rPr>
        <w:t>*</w:t>
      </w:r>
      <w:r w:rsidR="00912F21">
        <w:rPr>
          <w:sz w:val="20"/>
          <w:szCs w:val="22"/>
        </w:rPr>
        <w:t>9-10</w:t>
      </w:r>
      <w:r w:rsidRPr="00325685">
        <w:rPr>
          <w:sz w:val="20"/>
          <w:szCs w:val="22"/>
        </w:rPr>
        <w:t>/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 xml:space="preserve"> (17,4%).</w:t>
      </w:r>
    </w:p>
    <w:p w:rsidR="00325685" w:rsidRPr="00325685" w:rsidRDefault="00325685" w:rsidP="00325685">
      <w:pPr>
        <w:jc w:val="both"/>
        <w:rPr>
          <w:sz w:val="20"/>
          <w:szCs w:val="22"/>
        </w:rPr>
      </w:pPr>
      <w:r w:rsidRPr="00325685">
        <w:rPr>
          <w:sz w:val="20"/>
          <w:szCs w:val="22"/>
        </w:rPr>
        <w:t xml:space="preserve">In linea con le analisi statistiche </w:t>
      </w:r>
      <w:proofErr w:type="spellStart"/>
      <w:r w:rsidRPr="00325685">
        <w:rPr>
          <w:sz w:val="20"/>
          <w:szCs w:val="22"/>
        </w:rPr>
        <w:t>univariate</w:t>
      </w:r>
      <w:proofErr w:type="spellEnd"/>
      <w:r w:rsidRPr="00325685">
        <w:rPr>
          <w:sz w:val="20"/>
          <w:szCs w:val="22"/>
        </w:rPr>
        <w:t xml:space="preserve"> iniziali, i risultati dell'analisi di regressione lineare multipla hanno mostrato stime </w:t>
      </w:r>
      <w:r w:rsidR="00912F21">
        <w:rPr>
          <w:sz w:val="20"/>
          <w:szCs w:val="22"/>
        </w:rPr>
        <w:t xml:space="preserve">di </w:t>
      </w:r>
      <w:r w:rsidRPr="00325685">
        <w:rPr>
          <w:sz w:val="20"/>
          <w:szCs w:val="22"/>
        </w:rPr>
        <w:t>MR a</w:t>
      </w:r>
      <w:r w:rsidR="00912F21">
        <w:rPr>
          <w:sz w:val="20"/>
          <w:szCs w:val="22"/>
        </w:rPr>
        <w:t xml:space="preserve">ggiustate per </w:t>
      </w:r>
      <w:proofErr w:type="spellStart"/>
      <w:r w:rsidR="00912F21">
        <w:rPr>
          <w:sz w:val="20"/>
          <w:szCs w:val="22"/>
        </w:rPr>
        <w:t>covariata</w:t>
      </w:r>
      <w:proofErr w:type="spellEnd"/>
      <w:r w:rsidR="00912F21">
        <w:rPr>
          <w:sz w:val="20"/>
          <w:szCs w:val="22"/>
        </w:rPr>
        <w:t xml:space="preserve"> </w:t>
      </w:r>
      <w:r w:rsidRPr="00325685">
        <w:rPr>
          <w:sz w:val="20"/>
          <w:szCs w:val="22"/>
        </w:rPr>
        <w:t xml:space="preserve">inferiori nei portatori di </w:t>
      </w:r>
      <w:r w:rsidRPr="00912F21">
        <w:rPr>
          <w:i/>
          <w:sz w:val="20"/>
          <w:szCs w:val="22"/>
        </w:rPr>
        <w:t>CYP2D6</w:t>
      </w:r>
      <w:r w:rsidRPr="00325685">
        <w:rPr>
          <w:sz w:val="20"/>
          <w:szCs w:val="22"/>
        </w:rPr>
        <w:t>*41 rispetto a</w:t>
      </w:r>
      <w:r w:rsidR="00912F21">
        <w:rPr>
          <w:sz w:val="20"/>
          <w:szCs w:val="22"/>
        </w:rPr>
        <w:t>i</w:t>
      </w:r>
      <w:r w:rsidRPr="00325685">
        <w:rPr>
          <w:sz w:val="20"/>
          <w:szCs w:val="22"/>
        </w:rPr>
        <w:t xml:space="preserve"> </w:t>
      </w:r>
      <w:r w:rsidRPr="00912F21">
        <w:rPr>
          <w:i/>
          <w:sz w:val="20"/>
          <w:szCs w:val="22"/>
        </w:rPr>
        <w:t>CYP2D6</w:t>
      </w:r>
      <w:r w:rsidR="00912F21">
        <w:rPr>
          <w:sz w:val="20"/>
          <w:szCs w:val="22"/>
        </w:rPr>
        <w:t>*</w:t>
      </w:r>
      <w:r w:rsidRPr="00325685">
        <w:rPr>
          <w:sz w:val="20"/>
          <w:szCs w:val="22"/>
        </w:rPr>
        <w:t>9-</w:t>
      </w:r>
      <w:r w:rsidR="00675001">
        <w:rPr>
          <w:sz w:val="20"/>
          <w:szCs w:val="22"/>
        </w:rPr>
        <w:t>10</w:t>
      </w:r>
      <w:r w:rsidRPr="00325685">
        <w:rPr>
          <w:sz w:val="20"/>
          <w:szCs w:val="22"/>
        </w:rPr>
        <w:t>. L</w:t>
      </w:r>
      <w:r w:rsidR="00912F21">
        <w:rPr>
          <w:sz w:val="20"/>
          <w:szCs w:val="22"/>
        </w:rPr>
        <w:t>’</w:t>
      </w:r>
      <w:r w:rsidRPr="00325685">
        <w:rPr>
          <w:sz w:val="20"/>
          <w:szCs w:val="22"/>
        </w:rPr>
        <w:t xml:space="preserve">MR aggiustata per la </w:t>
      </w:r>
      <w:proofErr w:type="spellStart"/>
      <w:r w:rsidRPr="00325685">
        <w:rPr>
          <w:sz w:val="20"/>
          <w:szCs w:val="22"/>
        </w:rPr>
        <w:t>covariata</w:t>
      </w:r>
      <w:proofErr w:type="spellEnd"/>
      <w:r w:rsidRPr="00325685">
        <w:rPr>
          <w:sz w:val="20"/>
          <w:szCs w:val="22"/>
        </w:rPr>
        <w:t xml:space="preserve"> del sottogruppo </w:t>
      </w:r>
      <w:r w:rsidRPr="00912F21">
        <w:rPr>
          <w:i/>
          <w:sz w:val="20"/>
          <w:szCs w:val="22"/>
        </w:rPr>
        <w:t>CYP2D6</w:t>
      </w:r>
      <w:r w:rsidRPr="00325685">
        <w:rPr>
          <w:sz w:val="20"/>
          <w:szCs w:val="22"/>
        </w:rPr>
        <w:t xml:space="preserve"> *41/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 xml:space="preserve"> (MR 1.33) era più vicina al sottogruppo </w:t>
      </w:r>
      <w:r w:rsidRPr="00912F21">
        <w:rPr>
          <w:i/>
          <w:sz w:val="20"/>
          <w:szCs w:val="22"/>
        </w:rPr>
        <w:t>CYP2D6</w:t>
      </w:r>
      <w:r w:rsidR="00912F21">
        <w:rPr>
          <w:sz w:val="20"/>
          <w:szCs w:val="22"/>
        </w:rPr>
        <w:t xml:space="preserve"> 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>/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 xml:space="preserve"> (MR 0.47) rispetto a tutti gli altri genotipi</w:t>
      </w:r>
      <w:r w:rsidR="00912F21">
        <w:rPr>
          <w:sz w:val="20"/>
          <w:szCs w:val="22"/>
        </w:rPr>
        <w:t xml:space="preserve">; </w:t>
      </w:r>
      <w:r w:rsidRPr="00325685">
        <w:rPr>
          <w:sz w:val="20"/>
          <w:szCs w:val="22"/>
        </w:rPr>
        <w:t>l</w:t>
      </w:r>
      <w:r w:rsidR="00912F21">
        <w:rPr>
          <w:sz w:val="20"/>
          <w:szCs w:val="22"/>
        </w:rPr>
        <w:t>’</w:t>
      </w:r>
      <w:r w:rsidRPr="00325685">
        <w:rPr>
          <w:sz w:val="20"/>
          <w:szCs w:val="22"/>
        </w:rPr>
        <w:t xml:space="preserve">MR nei portatori di </w:t>
      </w:r>
      <w:r w:rsidRPr="00912F21">
        <w:rPr>
          <w:i/>
          <w:sz w:val="20"/>
          <w:szCs w:val="22"/>
        </w:rPr>
        <w:t>CYP2D6</w:t>
      </w:r>
      <w:r w:rsidR="00912F21">
        <w:rPr>
          <w:sz w:val="20"/>
          <w:szCs w:val="22"/>
        </w:rPr>
        <w:t>*41</w:t>
      </w:r>
      <w:r w:rsidRPr="00325685">
        <w:rPr>
          <w:sz w:val="20"/>
          <w:szCs w:val="22"/>
        </w:rPr>
        <w:t>/</w:t>
      </w:r>
      <w:r w:rsidR="00912F21">
        <w:rPr>
          <w:sz w:val="20"/>
          <w:szCs w:val="22"/>
        </w:rPr>
        <w:t>*</w:t>
      </w:r>
      <w:r w:rsidRPr="00325685">
        <w:rPr>
          <w:sz w:val="20"/>
          <w:szCs w:val="22"/>
        </w:rPr>
        <w:t>41 era simile a</w:t>
      </w:r>
      <w:r w:rsidR="00912F21">
        <w:rPr>
          <w:sz w:val="20"/>
          <w:szCs w:val="22"/>
        </w:rPr>
        <w:t>i</w:t>
      </w:r>
      <w:r w:rsidRPr="00325685">
        <w:rPr>
          <w:sz w:val="20"/>
          <w:szCs w:val="22"/>
        </w:rPr>
        <w:t xml:space="preserve"> </w:t>
      </w:r>
      <w:r w:rsidRPr="00912F21">
        <w:rPr>
          <w:i/>
          <w:sz w:val="20"/>
          <w:szCs w:val="22"/>
        </w:rPr>
        <w:t>CYP2D6</w:t>
      </w:r>
      <w:r w:rsidRPr="00325685">
        <w:rPr>
          <w:sz w:val="20"/>
          <w:szCs w:val="22"/>
        </w:rPr>
        <w:t>*9-10/</w:t>
      </w:r>
      <w:proofErr w:type="spellStart"/>
      <w:r w:rsidRPr="00325685">
        <w:rPr>
          <w:sz w:val="20"/>
          <w:szCs w:val="22"/>
        </w:rPr>
        <w:t>null</w:t>
      </w:r>
      <w:proofErr w:type="spellEnd"/>
      <w:r w:rsidR="00912F21">
        <w:rPr>
          <w:sz w:val="20"/>
          <w:szCs w:val="22"/>
        </w:rPr>
        <w:t xml:space="preserve">. Inoltre, le </w:t>
      </w:r>
      <w:r w:rsidRPr="00325685">
        <w:rPr>
          <w:sz w:val="20"/>
          <w:szCs w:val="22"/>
        </w:rPr>
        <w:t>MR aggiustat</w:t>
      </w:r>
      <w:r w:rsidR="00912F21">
        <w:rPr>
          <w:sz w:val="20"/>
          <w:szCs w:val="22"/>
        </w:rPr>
        <w:t>e</w:t>
      </w:r>
      <w:r w:rsidRPr="00325685">
        <w:rPr>
          <w:sz w:val="20"/>
          <w:szCs w:val="22"/>
        </w:rPr>
        <w:t xml:space="preserve"> per la </w:t>
      </w:r>
      <w:proofErr w:type="spellStart"/>
      <w:r w:rsidRPr="00325685">
        <w:rPr>
          <w:sz w:val="20"/>
          <w:szCs w:val="22"/>
        </w:rPr>
        <w:t>covariata</w:t>
      </w:r>
      <w:proofErr w:type="spellEnd"/>
      <w:r w:rsidRPr="00325685">
        <w:rPr>
          <w:sz w:val="20"/>
          <w:szCs w:val="22"/>
        </w:rPr>
        <w:t xml:space="preserve"> erano simili nei pazienti con </w:t>
      </w:r>
      <w:r w:rsidR="00EA7DC4">
        <w:rPr>
          <w:sz w:val="20"/>
          <w:szCs w:val="22"/>
        </w:rPr>
        <w:t xml:space="preserve">i genotipi </w:t>
      </w:r>
      <w:r w:rsidRPr="00912F21">
        <w:rPr>
          <w:i/>
          <w:sz w:val="20"/>
          <w:szCs w:val="22"/>
        </w:rPr>
        <w:t>CYP2D6</w:t>
      </w:r>
      <w:r w:rsidRPr="00325685">
        <w:rPr>
          <w:sz w:val="20"/>
          <w:szCs w:val="22"/>
        </w:rPr>
        <w:t xml:space="preserve">* 9-10/*41, </w:t>
      </w:r>
      <w:r w:rsidRPr="00912F21">
        <w:rPr>
          <w:i/>
          <w:sz w:val="20"/>
          <w:szCs w:val="22"/>
        </w:rPr>
        <w:t>CYP2D6</w:t>
      </w:r>
      <w:r w:rsidR="00912F21">
        <w:rPr>
          <w:sz w:val="20"/>
          <w:szCs w:val="22"/>
        </w:rPr>
        <w:t>*</w:t>
      </w:r>
      <w:r w:rsidRPr="00325685">
        <w:rPr>
          <w:sz w:val="20"/>
          <w:szCs w:val="22"/>
        </w:rPr>
        <w:t xml:space="preserve">9-10/* 9-10 o </w:t>
      </w:r>
      <w:r w:rsidRPr="00912F21">
        <w:rPr>
          <w:i/>
          <w:sz w:val="20"/>
          <w:szCs w:val="22"/>
        </w:rPr>
        <w:t>CYP2D6</w:t>
      </w:r>
      <w:r w:rsidRPr="00325685">
        <w:rPr>
          <w:sz w:val="20"/>
          <w:szCs w:val="22"/>
        </w:rPr>
        <w:t>*1/</w:t>
      </w:r>
      <w:proofErr w:type="spellStart"/>
      <w:r w:rsidR="00EA7DC4">
        <w:rPr>
          <w:sz w:val="20"/>
          <w:szCs w:val="22"/>
        </w:rPr>
        <w:t>null</w:t>
      </w:r>
      <w:proofErr w:type="spellEnd"/>
      <w:r w:rsidR="00EA7DC4">
        <w:rPr>
          <w:sz w:val="20"/>
          <w:szCs w:val="22"/>
        </w:rPr>
        <w:t>.</w:t>
      </w:r>
    </w:p>
    <w:p w:rsidR="00325685" w:rsidRPr="00325685" w:rsidRDefault="00325685" w:rsidP="00325685">
      <w:pPr>
        <w:jc w:val="both"/>
        <w:rPr>
          <w:sz w:val="20"/>
          <w:szCs w:val="22"/>
        </w:rPr>
      </w:pPr>
      <w:r w:rsidRPr="00325685">
        <w:rPr>
          <w:sz w:val="20"/>
          <w:szCs w:val="22"/>
        </w:rPr>
        <w:t xml:space="preserve">Nell'analisi di regressione lineare multipla, il solo genotipo </w:t>
      </w:r>
      <w:r w:rsidRPr="00675001">
        <w:rPr>
          <w:i/>
          <w:sz w:val="20"/>
          <w:szCs w:val="22"/>
        </w:rPr>
        <w:t>CYP2D6</w:t>
      </w:r>
      <w:r w:rsidRPr="00325685">
        <w:rPr>
          <w:sz w:val="20"/>
          <w:szCs w:val="22"/>
        </w:rPr>
        <w:t xml:space="preserve"> ha spiegato il 60,7% della variabilità </w:t>
      </w:r>
      <w:r w:rsidR="00EA7DC4">
        <w:rPr>
          <w:sz w:val="20"/>
          <w:szCs w:val="22"/>
        </w:rPr>
        <w:t xml:space="preserve">nell’MR, </w:t>
      </w:r>
      <w:r w:rsidRPr="00325685">
        <w:rPr>
          <w:sz w:val="20"/>
          <w:szCs w:val="22"/>
        </w:rPr>
        <w:t xml:space="preserve">sottolineando l'idoneità della </w:t>
      </w:r>
      <w:proofErr w:type="spellStart"/>
      <w:r w:rsidRPr="00325685">
        <w:rPr>
          <w:sz w:val="20"/>
          <w:szCs w:val="22"/>
        </w:rPr>
        <w:t>O-N-desmetilvenlafaxina</w:t>
      </w:r>
      <w:proofErr w:type="spellEnd"/>
      <w:r w:rsidRPr="00325685">
        <w:rPr>
          <w:sz w:val="20"/>
          <w:szCs w:val="22"/>
        </w:rPr>
        <w:t xml:space="preserve"> come </w:t>
      </w:r>
      <w:proofErr w:type="spellStart"/>
      <w:r w:rsidRPr="00325685">
        <w:rPr>
          <w:sz w:val="20"/>
          <w:szCs w:val="22"/>
        </w:rPr>
        <w:t>biomarcatore</w:t>
      </w:r>
      <w:proofErr w:type="spellEnd"/>
      <w:r w:rsidRPr="00325685">
        <w:rPr>
          <w:sz w:val="20"/>
          <w:szCs w:val="22"/>
        </w:rPr>
        <w:t xml:space="preserve"> del fenotipo CYP2D6. Includendo le </w:t>
      </w:r>
      <w:proofErr w:type="spellStart"/>
      <w:r w:rsidRPr="00325685">
        <w:rPr>
          <w:sz w:val="20"/>
          <w:szCs w:val="22"/>
        </w:rPr>
        <w:t>covariate</w:t>
      </w:r>
      <w:proofErr w:type="spellEnd"/>
      <w:r w:rsidRPr="00325685">
        <w:rPr>
          <w:sz w:val="20"/>
          <w:szCs w:val="22"/>
        </w:rPr>
        <w:t xml:space="preserve"> nel modello multivariato (sesso, età, dose di </w:t>
      </w:r>
      <w:proofErr w:type="spellStart"/>
      <w:r w:rsidRPr="00325685">
        <w:rPr>
          <w:sz w:val="20"/>
          <w:szCs w:val="22"/>
        </w:rPr>
        <w:t>venlafaxina</w:t>
      </w:r>
      <w:proofErr w:type="spellEnd"/>
      <w:r w:rsidRPr="00325685">
        <w:rPr>
          <w:sz w:val="20"/>
          <w:szCs w:val="22"/>
        </w:rPr>
        <w:t xml:space="preserve">), la variabilità spiegata </w:t>
      </w:r>
      <w:r w:rsidR="00EA7DC4">
        <w:rPr>
          <w:sz w:val="20"/>
          <w:szCs w:val="22"/>
        </w:rPr>
        <w:t>dall’</w:t>
      </w:r>
      <w:r w:rsidRPr="00325685">
        <w:rPr>
          <w:sz w:val="20"/>
          <w:szCs w:val="22"/>
        </w:rPr>
        <w:t>MR è aumentata solo marginalmente.</w:t>
      </w:r>
    </w:p>
    <w:p w:rsidR="00325685" w:rsidRPr="0086560B" w:rsidRDefault="00325685" w:rsidP="00325685">
      <w:pPr>
        <w:jc w:val="both"/>
        <w:rPr>
          <w:sz w:val="20"/>
          <w:szCs w:val="22"/>
        </w:rPr>
      </w:pPr>
      <w:r w:rsidRPr="00325685">
        <w:rPr>
          <w:sz w:val="20"/>
          <w:szCs w:val="22"/>
        </w:rPr>
        <w:t xml:space="preserve">Nel calcolare i punteggi di attività dell'enzima </w:t>
      </w:r>
      <w:r w:rsidRPr="00EA7DC4">
        <w:rPr>
          <w:sz w:val="20"/>
          <w:szCs w:val="22"/>
        </w:rPr>
        <w:t>CYP2D6</w:t>
      </w:r>
      <w:r w:rsidRPr="00325685">
        <w:rPr>
          <w:sz w:val="20"/>
          <w:szCs w:val="22"/>
        </w:rPr>
        <w:t xml:space="preserve">*41 e </w:t>
      </w:r>
      <w:r w:rsidRPr="00EA7DC4">
        <w:rPr>
          <w:sz w:val="20"/>
          <w:szCs w:val="22"/>
        </w:rPr>
        <w:t>CYP2D6</w:t>
      </w:r>
      <w:r w:rsidRPr="00325685">
        <w:rPr>
          <w:sz w:val="20"/>
          <w:szCs w:val="22"/>
        </w:rPr>
        <w:t>*9-10, le MR aggius</w:t>
      </w:r>
      <w:r w:rsidR="00EA7DC4">
        <w:rPr>
          <w:sz w:val="20"/>
          <w:szCs w:val="22"/>
        </w:rPr>
        <w:t xml:space="preserve">tate per la </w:t>
      </w:r>
      <w:proofErr w:type="spellStart"/>
      <w:r w:rsidR="00EA7DC4">
        <w:rPr>
          <w:sz w:val="20"/>
          <w:szCs w:val="22"/>
        </w:rPr>
        <w:t>covariata</w:t>
      </w:r>
      <w:proofErr w:type="spellEnd"/>
      <w:r w:rsidR="00EA7DC4">
        <w:rPr>
          <w:sz w:val="20"/>
          <w:szCs w:val="22"/>
        </w:rPr>
        <w:t xml:space="preserve"> in CYP2D6</w:t>
      </w:r>
      <w:r w:rsidRPr="00325685">
        <w:rPr>
          <w:sz w:val="20"/>
          <w:szCs w:val="22"/>
        </w:rPr>
        <w:t>*41/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 xml:space="preserve"> (n = 30; MR 1.33) e CYP2D6*9-10</w:t>
      </w:r>
      <w:r w:rsidR="00EA7DC4">
        <w:rPr>
          <w:sz w:val="20"/>
          <w:szCs w:val="22"/>
        </w:rPr>
        <w:t>/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 xml:space="preserve"> (n = 17 ; I sottogruppi MR 3.55), rispettivamente, erano correlati a quelli dei portatori CYP2D6</w:t>
      </w:r>
      <w:r w:rsidR="00EA7DC4">
        <w:rPr>
          <w:sz w:val="20"/>
          <w:szCs w:val="22"/>
        </w:rPr>
        <w:t xml:space="preserve"> 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>/</w:t>
      </w:r>
      <w:proofErr w:type="spellStart"/>
      <w:r w:rsidR="00EA7DC4">
        <w:rPr>
          <w:sz w:val="20"/>
          <w:szCs w:val="22"/>
        </w:rPr>
        <w:t>null</w:t>
      </w:r>
      <w:proofErr w:type="spellEnd"/>
      <w:r w:rsidR="00EA7DC4">
        <w:rPr>
          <w:sz w:val="20"/>
          <w:szCs w:val="22"/>
        </w:rPr>
        <w:t xml:space="preserve"> (n = 95; MR 0.47) e CYP2D6</w:t>
      </w:r>
      <w:r w:rsidRPr="00325685">
        <w:rPr>
          <w:sz w:val="20"/>
          <w:szCs w:val="22"/>
        </w:rPr>
        <w:t>*1/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 xml:space="preserve"> (n = 269; MR 9.54). Su una</w:t>
      </w:r>
      <w:r w:rsidR="00EA7DC4">
        <w:rPr>
          <w:sz w:val="20"/>
          <w:szCs w:val="22"/>
        </w:rPr>
        <w:t xml:space="preserve"> scala lineare che definisce l’ MR in CYP2D6</w:t>
      </w:r>
      <w:r w:rsidRPr="00325685">
        <w:rPr>
          <w:sz w:val="20"/>
          <w:szCs w:val="22"/>
        </w:rPr>
        <w:t>*1/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 xml:space="preserve"> come '1' e l</w:t>
      </w:r>
      <w:r w:rsidR="00EA7DC4">
        <w:rPr>
          <w:sz w:val="20"/>
          <w:szCs w:val="22"/>
        </w:rPr>
        <w:t>’</w:t>
      </w:r>
      <w:r w:rsidRPr="00325685">
        <w:rPr>
          <w:sz w:val="20"/>
          <w:szCs w:val="22"/>
        </w:rPr>
        <w:t>MR nei CYP2D6</w:t>
      </w:r>
      <w:r w:rsidR="00EA7DC4">
        <w:rPr>
          <w:sz w:val="20"/>
          <w:szCs w:val="22"/>
        </w:rPr>
        <w:t xml:space="preserve"> </w:t>
      </w:r>
      <w:proofErr w:type="spellStart"/>
      <w:r w:rsidR="00EA7DC4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>/</w:t>
      </w:r>
      <w:proofErr w:type="spellStart"/>
      <w:r w:rsidRPr="00325685">
        <w:rPr>
          <w:sz w:val="20"/>
          <w:szCs w:val="22"/>
        </w:rPr>
        <w:t>null</w:t>
      </w:r>
      <w:proofErr w:type="spellEnd"/>
      <w:r w:rsidRPr="00325685">
        <w:rPr>
          <w:sz w:val="20"/>
          <w:szCs w:val="22"/>
        </w:rPr>
        <w:t xml:space="preserve"> come '0', il punteggio di attività di CYP2D6*41 era 0,095 (attività enzimatica residua del 9,5%) rispetto a 0,34 (attività enzima</w:t>
      </w:r>
      <w:r w:rsidR="00EA7DC4">
        <w:rPr>
          <w:sz w:val="20"/>
          <w:szCs w:val="22"/>
        </w:rPr>
        <w:t>tica residua del 34%) di CYP2D6</w:t>
      </w:r>
      <w:r w:rsidRPr="00325685">
        <w:rPr>
          <w:sz w:val="20"/>
          <w:szCs w:val="22"/>
        </w:rPr>
        <w:t>*9-10.</w:t>
      </w:r>
    </w:p>
    <w:p w:rsidR="00BC7E5D" w:rsidRDefault="00BC7E5D" w:rsidP="00DE1EFF">
      <w:pPr>
        <w:jc w:val="both"/>
        <w:rPr>
          <w:sz w:val="22"/>
        </w:rPr>
      </w:pPr>
    </w:p>
    <w:p w:rsidR="00EA7DC4" w:rsidRPr="00EA7DC4" w:rsidRDefault="00EA7DC4" w:rsidP="00EA7DC4">
      <w:pPr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 w:rsidRPr="00EA7DC4">
        <w:rPr>
          <w:sz w:val="22"/>
          <w:szCs w:val="22"/>
        </w:rPr>
        <w:t xml:space="preserve">uesto studio </w:t>
      </w:r>
      <w:r>
        <w:rPr>
          <w:sz w:val="22"/>
          <w:szCs w:val="22"/>
        </w:rPr>
        <w:t>è il primo a</w:t>
      </w:r>
      <w:r w:rsidRPr="00EA7DC4">
        <w:rPr>
          <w:sz w:val="22"/>
          <w:szCs w:val="22"/>
        </w:rPr>
        <w:t xml:space="preserve"> confrontare l'impatto funzionale di </w:t>
      </w:r>
      <w:r w:rsidRPr="00EA7DC4">
        <w:rPr>
          <w:i/>
          <w:sz w:val="22"/>
          <w:szCs w:val="22"/>
        </w:rPr>
        <w:t>CYP2D6</w:t>
      </w:r>
      <w:r w:rsidRPr="00EA7DC4">
        <w:rPr>
          <w:sz w:val="22"/>
          <w:szCs w:val="22"/>
        </w:rPr>
        <w:t>*9, *10 e *41 sul metabolismo in vivo del CYP2D6</w:t>
      </w:r>
      <w:r>
        <w:rPr>
          <w:sz w:val="22"/>
          <w:szCs w:val="22"/>
        </w:rPr>
        <w:t xml:space="preserve"> </w:t>
      </w:r>
      <w:r w:rsidR="007371C6">
        <w:rPr>
          <w:sz w:val="22"/>
          <w:szCs w:val="22"/>
        </w:rPr>
        <w:t xml:space="preserve">e </w:t>
      </w:r>
      <w:r w:rsidRPr="00EA7DC4">
        <w:rPr>
          <w:sz w:val="22"/>
          <w:szCs w:val="22"/>
        </w:rPr>
        <w:t xml:space="preserve">mostra che i portatori di </w:t>
      </w:r>
      <w:r w:rsidRPr="00EA7DC4">
        <w:rPr>
          <w:i/>
          <w:sz w:val="22"/>
          <w:szCs w:val="22"/>
        </w:rPr>
        <w:t>CYP2D6</w:t>
      </w:r>
      <w:r w:rsidRPr="00EA7DC4">
        <w:rPr>
          <w:sz w:val="22"/>
          <w:szCs w:val="22"/>
        </w:rPr>
        <w:t xml:space="preserve">*41 </w:t>
      </w:r>
      <w:r w:rsidR="003C5DD7">
        <w:rPr>
          <w:sz w:val="22"/>
          <w:szCs w:val="22"/>
        </w:rPr>
        <w:t xml:space="preserve">(rs28371725 </w:t>
      </w:r>
      <w:r w:rsidR="003C5DD7" w:rsidRPr="00EA7DC4">
        <w:rPr>
          <w:sz w:val="22"/>
          <w:szCs w:val="22"/>
        </w:rPr>
        <w:t>c.985 + 39G&gt; A</w:t>
      </w:r>
      <w:r w:rsidR="003C5DD7">
        <w:rPr>
          <w:sz w:val="22"/>
          <w:szCs w:val="22"/>
        </w:rPr>
        <w:t xml:space="preserve">) </w:t>
      </w:r>
      <w:r w:rsidRPr="00EA7DC4">
        <w:rPr>
          <w:sz w:val="22"/>
          <w:szCs w:val="22"/>
        </w:rPr>
        <w:t>presentano un metabolismo CYP2D6 sostanzialmente inferiore, misurato dal rapporto metabolico O/</w:t>
      </w:r>
      <w:proofErr w:type="spellStart"/>
      <w:r w:rsidRPr="00EA7DC4">
        <w:rPr>
          <w:sz w:val="22"/>
          <w:szCs w:val="22"/>
        </w:rPr>
        <w:t>N-desmetilvenlafaxina</w:t>
      </w:r>
      <w:proofErr w:type="spellEnd"/>
      <w:r w:rsidRPr="00EA7DC4">
        <w:rPr>
          <w:sz w:val="22"/>
          <w:szCs w:val="22"/>
        </w:rPr>
        <w:t xml:space="preserve">, rispetto a portatori di </w:t>
      </w:r>
      <w:r w:rsidRPr="003C5DD7">
        <w:rPr>
          <w:i/>
          <w:sz w:val="22"/>
          <w:szCs w:val="22"/>
        </w:rPr>
        <w:t>CYP2D6</w:t>
      </w:r>
      <w:r w:rsidRPr="00EA7DC4">
        <w:rPr>
          <w:sz w:val="22"/>
          <w:szCs w:val="22"/>
        </w:rPr>
        <w:t>*9 o *10</w:t>
      </w:r>
      <w:r w:rsidR="003C5DD7">
        <w:rPr>
          <w:sz w:val="22"/>
          <w:szCs w:val="22"/>
        </w:rPr>
        <w:t xml:space="preserve">; </w:t>
      </w:r>
      <w:r w:rsidRPr="00EA7DC4">
        <w:rPr>
          <w:sz w:val="22"/>
          <w:szCs w:val="22"/>
        </w:rPr>
        <w:t xml:space="preserve">è quindi fondamentale distinguere tra questi alleli quando si interpreta il fenotipo CYP2D6 </w:t>
      </w:r>
      <w:r w:rsidR="003C5DD7">
        <w:rPr>
          <w:sz w:val="22"/>
          <w:szCs w:val="22"/>
        </w:rPr>
        <w:t xml:space="preserve">a partire </w:t>
      </w:r>
      <w:r w:rsidRPr="00EA7DC4">
        <w:rPr>
          <w:sz w:val="22"/>
          <w:szCs w:val="22"/>
        </w:rPr>
        <w:t>dal genotipo. Le linee guida attuali uniscono i genotipi omozigoti per tutti gli alleli a funzione ridotta, così come i genotipi comprendenti un allele a funzione ridotta e uno n</w:t>
      </w:r>
      <w:r w:rsidR="003C5DD7">
        <w:rPr>
          <w:sz w:val="22"/>
          <w:szCs w:val="22"/>
        </w:rPr>
        <w:t>ullo, in un gruppo comune di IM</w:t>
      </w:r>
      <w:r w:rsidRPr="00EA7DC4">
        <w:rPr>
          <w:sz w:val="22"/>
          <w:szCs w:val="22"/>
        </w:rPr>
        <w:t xml:space="preserve">. Tuttavia, </w:t>
      </w:r>
      <w:r w:rsidR="003C5DD7">
        <w:rPr>
          <w:sz w:val="22"/>
          <w:szCs w:val="22"/>
        </w:rPr>
        <w:t xml:space="preserve">questo </w:t>
      </w:r>
      <w:r w:rsidRPr="00EA7DC4">
        <w:rPr>
          <w:sz w:val="22"/>
          <w:szCs w:val="22"/>
        </w:rPr>
        <w:t xml:space="preserve">studio indica che i portatori di </w:t>
      </w:r>
      <w:r w:rsidRPr="003C5DD7">
        <w:rPr>
          <w:i/>
          <w:sz w:val="22"/>
          <w:szCs w:val="22"/>
        </w:rPr>
        <w:t>CYP2D6</w:t>
      </w:r>
      <w:r w:rsidRPr="00EA7DC4">
        <w:rPr>
          <w:sz w:val="22"/>
          <w:szCs w:val="22"/>
        </w:rPr>
        <w:t>*41/</w:t>
      </w:r>
      <w:proofErr w:type="spellStart"/>
      <w:r w:rsidRPr="00EA7DC4">
        <w:rPr>
          <w:sz w:val="22"/>
          <w:szCs w:val="22"/>
        </w:rPr>
        <w:t>null</w:t>
      </w:r>
      <w:proofErr w:type="spellEnd"/>
      <w:r w:rsidRPr="00EA7DC4">
        <w:rPr>
          <w:sz w:val="22"/>
          <w:szCs w:val="22"/>
        </w:rPr>
        <w:t xml:space="preserve"> possono rappresentare un fenotipo </w:t>
      </w:r>
      <w:proofErr w:type="spellStart"/>
      <w:r w:rsidRPr="00EA7DC4">
        <w:rPr>
          <w:sz w:val="22"/>
          <w:szCs w:val="22"/>
        </w:rPr>
        <w:t>metabolizzatore</w:t>
      </w:r>
      <w:proofErr w:type="spellEnd"/>
      <w:r w:rsidRPr="00EA7DC4">
        <w:rPr>
          <w:sz w:val="22"/>
          <w:szCs w:val="22"/>
        </w:rPr>
        <w:t xml:space="preserve"> </w:t>
      </w:r>
      <w:proofErr w:type="spellStart"/>
      <w:r w:rsidRPr="00EA7DC4">
        <w:rPr>
          <w:sz w:val="22"/>
          <w:szCs w:val="22"/>
        </w:rPr>
        <w:t>intermedio-povero</w:t>
      </w:r>
      <w:proofErr w:type="spellEnd"/>
      <w:r w:rsidRPr="00EA7DC4">
        <w:rPr>
          <w:sz w:val="22"/>
          <w:szCs w:val="22"/>
        </w:rPr>
        <w:t xml:space="preserve"> (I</w:t>
      </w:r>
      <w:r w:rsidR="003C5DD7">
        <w:rPr>
          <w:sz w:val="22"/>
          <w:szCs w:val="22"/>
        </w:rPr>
        <w:t>-</w:t>
      </w:r>
      <w:r w:rsidRPr="00EA7DC4">
        <w:rPr>
          <w:sz w:val="22"/>
          <w:szCs w:val="22"/>
        </w:rPr>
        <w:t xml:space="preserve">PM), mentre i portatori di </w:t>
      </w:r>
      <w:r w:rsidRPr="003C5DD7">
        <w:rPr>
          <w:i/>
          <w:sz w:val="22"/>
          <w:szCs w:val="22"/>
        </w:rPr>
        <w:t>CYP2D6</w:t>
      </w:r>
      <w:r w:rsidRPr="00EA7DC4">
        <w:rPr>
          <w:sz w:val="22"/>
          <w:szCs w:val="22"/>
        </w:rPr>
        <w:t>*9-10/</w:t>
      </w:r>
      <w:proofErr w:type="spellStart"/>
      <w:r w:rsidRPr="00EA7DC4">
        <w:rPr>
          <w:sz w:val="22"/>
          <w:szCs w:val="22"/>
        </w:rPr>
        <w:t>null</w:t>
      </w:r>
      <w:proofErr w:type="spellEnd"/>
      <w:r w:rsidRPr="00EA7DC4">
        <w:rPr>
          <w:sz w:val="22"/>
          <w:szCs w:val="22"/>
        </w:rPr>
        <w:t xml:space="preserve"> o </w:t>
      </w:r>
      <w:r w:rsidRPr="003C5DD7">
        <w:rPr>
          <w:i/>
          <w:sz w:val="22"/>
          <w:szCs w:val="22"/>
        </w:rPr>
        <w:t>CYP2D6</w:t>
      </w:r>
      <w:r w:rsidRPr="00EA7DC4">
        <w:rPr>
          <w:sz w:val="22"/>
          <w:szCs w:val="22"/>
        </w:rPr>
        <w:t>*41</w:t>
      </w:r>
      <w:r w:rsidR="003C5DD7">
        <w:rPr>
          <w:sz w:val="22"/>
          <w:szCs w:val="22"/>
        </w:rPr>
        <w:t>/</w:t>
      </w:r>
      <w:r w:rsidRPr="00EA7DC4">
        <w:rPr>
          <w:sz w:val="22"/>
          <w:szCs w:val="22"/>
        </w:rPr>
        <w:t xml:space="preserve">*41 generalmente mostrano un metabolismo inferiore rispetto ai portatori di </w:t>
      </w:r>
      <w:r w:rsidRPr="003C5DD7">
        <w:rPr>
          <w:i/>
          <w:sz w:val="22"/>
          <w:szCs w:val="22"/>
        </w:rPr>
        <w:t>CYP2D6</w:t>
      </w:r>
      <w:r w:rsidR="003C5DD7">
        <w:rPr>
          <w:sz w:val="22"/>
          <w:szCs w:val="22"/>
        </w:rPr>
        <w:t>*</w:t>
      </w:r>
      <w:r w:rsidRPr="00EA7DC4">
        <w:rPr>
          <w:sz w:val="22"/>
          <w:szCs w:val="22"/>
        </w:rPr>
        <w:t xml:space="preserve">9-10/*41, </w:t>
      </w:r>
      <w:r w:rsidRPr="003C5DD7">
        <w:rPr>
          <w:i/>
          <w:sz w:val="22"/>
          <w:szCs w:val="22"/>
        </w:rPr>
        <w:t>CYP2D6</w:t>
      </w:r>
      <w:r w:rsidR="003C5DD7">
        <w:rPr>
          <w:sz w:val="22"/>
          <w:szCs w:val="22"/>
        </w:rPr>
        <w:t>*9</w:t>
      </w:r>
      <w:r w:rsidRPr="00EA7DC4">
        <w:rPr>
          <w:sz w:val="22"/>
          <w:szCs w:val="22"/>
        </w:rPr>
        <w:t xml:space="preserve">-10/*9-10 o </w:t>
      </w:r>
      <w:r w:rsidRPr="003C5DD7">
        <w:rPr>
          <w:i/>
          <w:sz w:val="22"/>
          <w:szCs w:val="22"/>
        </w:rPr>
        <w:t>CYP2D</w:t>
      </w:r>
      <w:r w:rsidR="003C5DD7">
        <w:rPr>
          <w:i/>
          <w:sz w:val="22"/>
          <w:szCs w:val="22"/>
        </w:rPr>
        <w:t>6</w:t>
      </w:r>
      <w:r w:rsidRPr="00EA7DC4">
        <w:rPr>
          <w:sz w:val="22"/>
          <w:szCs w:val="22"/>
        </w:rPr>
        <w:t>*1/</w:t>
      </w:r>
      <w:proofErr w:type="spellStart"/>
      <w:r w:rsidR="003C5DD7">
        <w:rPr>
          <w:sz w:val="22"/>
          <w:szCs w:val="22"/>
        </w:rPr>
        <w:t>null</w:t>
      </w:r>
      <w:proofErr w:type="spellEnd"/>
      <w:r w:rsidR="003C5DD7">
        <w:rPr>
          <w:sz w:val="22"/>
          <w:szCs w:val="22"/>
        </w:rPr>
        <w:t xml:space="preserve">. Pertanto, </w:t>
      </w:r>
      <w:r w:rsidRPr="00EA7DC4">
        <w:rPr>
          <w:sz w:val="22"/>
          <w:szCs w:val="22"/>
        </w:rPr>
        <w:t xml:space="preserve">gli studi futuri </w:t>
      </w:r>
      <w:r w:rsidR="003C5DD7">
        <w:rPr>
          <w:sz w:val="22"/>
          <w:szCs w:val="22"/>
        </w:rPr>
        <w:t>sull’</w:t>
      </w:r>
      <w:r w:rsidRPr="00EA7DC4">
        <w:rPr>
          <w:sz w:val="22"/>
          <w:szCs w:val="22"/>
        </w:rPr>
        <w:t xml:space="preserve">effetto della genetica del </w:t>
      </w:r>
      <w:r w:rsidRPr="007371C6">
        <w:rPr>
          <w:i/>
          <w:sz w:val="22"/>
          <w:szCs w:val="22"/>
        </w:rPr>
        <w:t>CYP2D6</w:t>
      </w:r>
      <w:r w:rsidRPr="00EA7DC4">
        <w:rPr>
          <w:sz w:val="22"/>
          <w:szCs w:val="22"/>
        </w:rPr>
        <w:t xml:space="preserve"> sulla farmacocinetica o sugli esiti clinici dei farmaci candidati, dovrebbero </w:t>
      </w:r>
      <w:r w:rsidR="003C5DD7">
        <w:rPr>
          <w:sz w:val="22"/>
          <w:szCs w:val="22"/>
        </w:rPr>
        <w:t>considerar</w:t>
      </w:r>
      <w:r w:rsidRPr="00EA7DC4">
        <w:rPr>
          <w:sz w:val="22"/>
          <w:szCs w:val="22"/>
        </w:rPr>
        <w:t xml:space="preserve">e </w:t>
      </w:r>
      <w:r w:rsidR="003C5DD7">
        <w:rPr>
          <w:sz w:val="22"/>
          <w:szCs w:val="22"/>
        </w:rPr>
        <w:t xml:space="preserve">delle </w:t>
      </w:r>
      <w:r w:rsidRPr="00EA7DC4">
        <w:rPr>
          <w:sz w:val="22"/>
          <w:szCs w:val="22"/>
        </w:rPr>
        <w:t>più raffinate classificazioni dei sottogruppi IM basati sul genotipo.</w:t>
      </w:r>
    </w:p>
    <w:p w:rsidR="003C5DD7" w:rsidRDefault="003C5DD7" w:rsidP="00EA7DC4">
      <w:pPr>
        <w:jc w:val="both"/>
        <w:rPr>
          <w:sz w:val="22"/>
          <w:szCs w:val="22"/>
        </w:rPr>
      </w:pPr>
      <w:r>
        <w:rPr>
          <w:sz w:val="22"/>
          <w:szCs w:val="22"/>
        </w:rPr>
        <w:t>Le m</w:t>
      </w:r>
      <w:r w:rsidR="00EA7DC4" w:rsidRPr="00EA7DC4">
        <w:rPr>
          <w:sz w:val="22"/>
          <w:szCs w:val="22"/>
        </w:rPr>
        <w:t xml:space="preserve">utazioni descritte da </w:t>
      </w:r>
      <w:proofErr w:type="spellStart"/>
      <w:r w:rsidR="00EA7DC4" w:rsidRPr="00EA7DC4">
        <w:rPr>
          <w:sz w:val="22"/>
          <w:szCs w:val="22"/>
        </w:rPr>
        <w:t>Raimundo</w:t>
      </w:r>
      <w:proofErr w:type="spellEnd"/>
      <w:r w:rsidR="00EA7DC4" w:rsidRPr="00EA7DC4">
        <w:rPr>
          <w:sz w:val="22"/>
          <w:szCs w:val="22"/>
        </w:rPr>
        <w:t xml:space="preserve"> </w:t>
      </w:r>
      <w:proofErr w:type="spellStart"/>
      <w:r w:rsidR="00EA7DC4" w:rsidRPr="00EA7DC4">
        <w:rPr>
          <w:sz w:val="22"/>
          <w:szCs w:val="22"/>
        </w:rPr>
        <w:t>et</w:t>
      </w:r>
      <w:proofErr w:type="spellEnd"/>
      <w:r w:rsidR="00EA7DC4" w:rsidRPr="00EA7DC4">
        <w:rPr>
          <w:sz w:val="22"/>
          <w:szCs w:val="22"/>
        </w:rPr>
        <w:t xml:space="preserve"> al. </w:t>
      </w:r>
      <w:r>
        <w:rPr>
          <w:sz w:val="22"/>
          <w:szCs w:val="22"/>
        </w:rPr>
        <w:t>(</w:t>
      </w:r>
      <w:proofErr w:type="spellStart"/>
      <w:r w:rsidR="00CD2475">
        <w:rPr>
          <w:sz w:val="22"/>
          <w:szCs w:val="22"/>
        </w:rPr>
        <w:t>Raimundo</w:t>
      </w:r>
      <w:proofErr w:type="spellEnd"/>
      <w:r w:rsidR="00CD2475">
        <w:rPr>
          <w:sz w:val="22"/>
          <w:szCs w:val="22"/>
        </w:rPr>
        <w:t xml:space="preserve"> S </w:t>
      </w:r>
      <w:proofErr w:type="spellStart"/>
      <w:r w:rsidR="00CD2475">
        <w:rPr>
          <w:sz w:val="22"/>
          <w:szCs w:val="22"/>
        </w:rPr>
        <w:t>et</w:t>
      </w:r>
      <w:proofErr w:type="spellEnd"/>
      <w:r w:rsidR="00CD2475">
        <w:rPr>
          <w:sz w:val="22"/>
          <w:szCs w:val="22"/>
        </w:rPr>
        <w:t xml:space="preserve"> al. </w:t>
      </w:r>
      <w:proofErr w:type="spellStart"/>
      <w:r w:rsidR="00CD2475" w:rsidRPr="00CD2475">
        <w:rPr>
          <w:i/>
          <w:sz w:val="22"/>
          <w:szCs w:val="22"/>
        </w:rPr>
        <w:t>Clin</w:t>
      </w:r>
      <w:proofErr w:type="spellEnd"/>
      <w:r w:rsidR="00CD2475" w:rsidRPr="00CD2475">
        <w:rPr>
          <w:i/>
          <w:sz w:val="22"/>
          <w:szCs w:val="22"/>
        </w:rPr>
        <w:t xml:space="preserve"> </w:t>
      </w:r>
      <w:proofErr w:type="spellStart"/>
      <w:r w:rsidR="00CD2475" w:rsidRPr="00CD2475">
        <w:rPr>
          <w:i/>
          <w:sz w:val="22"/>
          <w:szCs w:val="22"/>
        </w:rPr>
        <w:t>Pharmacol</w:t>
      </w:r>
      <w:proofErr w:type="spellEnd"/>
      <w:r w:rsidR="00CD2475" w:rsidRPr="00CD2475">
        <w:rPr>
          <w:i/>
          <w:sz w:val="22"/>
          <w:szCs w:val="22"/>
        </w:rPr>
        <w:t xml:space="preserve"> </w:t>
      </w:r>
      <w:proofErr w:type="spellStart"/>
      <w:r w:rsidR="00CD2475" w:rsidRPr="00CD2475">
        <w:rPr>
          <w:i/>
          <w:sz w:val="22"/>
          <w:szCs w:val="22"/>
        </w:rPr>
        <w:t>Ther</w:t>
      </w:r>
      <w:proofErr w:type="spellEnd"/>
      <w:r w:rsidR="00CD2475">
        <w:rPr>
          <w:sz w:val="22"/>
          <w:szCs w:val="22"/>
        </w:rPr>
        <w:t xml:space="preserve"> 2004, 76:128-38</w:t>
      </w:r>
      <w:r>
        <w:rPr>
          <w:sz w:val="22"/>
          <w:szCs w:val="22"/>
        </w:rPr>
        <w:t>)</w:t>
      </w:r>
      <w:r w:rsidR="00EA7DC4" w:rsidRPr="00EA7DC4">
        <w:rPr>
          <w:sz w:val="22"/>
          <w:szCs w:val="22"/>
        </w:rPr>
        <w:t xml:space="preserve"> ha</w:t>
      </w:r>
      <w:r>
        <w:rPr>
          <w:sz w:val="22"/>
          <w:szCs w:val="22"/>
        </w:rPr>
        <w:t>nno</w:t>
      </w:r>
      <w:r w:rsidR="00EA7DC4" w:rsidRPr="00EA7DC4">
        <w:rPr>
          <w:sz w:val="22"/>
          <w:szCs w:val="22"/>
        </w:rPr>
        <w:t xml:space="preserve"> portato all'identificazione dell'allele variante </w:t>
      </w:r>
      <w:r w:rsidR="00EA7DC4" w:rsidRPr="003C5DD7">
        <w:rPr>
          <w:i/>
          <w:sz w:val="22"/>
          <w:szCs w:val="22"/>
        </w:rPr>
        <w:t>CYP2D6</w:t>
      </w:r>
      <w:r w:rsidR="00EA7DC4" w:rsidRPr="00EA7DC4">
        <w:rPr>
          <w:sz w:val="22"/>
          <w:szCs w:val="22"/>
        </w:rPr>
        <w:t xml:space="preserve">*41, che si ritiene determini un'espressione enzimatica ridotta a causa di un difetto di </w:t>
      </w:r>
      <w:proofErr w:type="spellStart"/>
      <w:r w:rsidR="00EA7DC4" w:rsidRPr="00EA7DC4">
        <w:rPr>
          <w:sz w:val="22"/>
          <w:szCs w:val="22"/>
        </w:rPr>
        <w:t>splicing</w:t>
      </w:r>
      <w:proofErr w:type="spellEnd"/>
      <w:r>
        <w:rPr>
          <w:sz w:val="22"/>
          <w:szCs w:val="22"/>
        </w:rPr>
        <w:t xml:space="preserve">. </w:t>
      </w:r>
    </w:p>
    <w:p w:rsidR="00A40ACB" w:rsidRDefault="00A40ACB" w:rsidP="00EA7D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Autori hanno inoltre osservato </w:t>
      </w:r>
      <w:r w:rsidR="00EA7DC4" w:rsidRPr="00EA7DC4">
        <w:rPr>
          <w:sz w:val="22"/>
          <w:szCs w:val="22"/>
        </w:rPr>
        <w:t xml:space="preserve">una considerevole variabilità </w:t>
      </w:r>
      <w:proofErr w:type="spellStart"/>
      <w:r w:rsidR="00EA7DC4" w:rsidRPr="00EA7DC4">
        <w:rPr>
          <w:sz w:val="22"/>
          <w:szCs w:val="22"/>
        </w:rPr>
        <w:t>intra-sottogruppo</w:t>
      </w:r>
      <w:proofErr w:type="spellEnd"/>
      <w:r w:rsidR="00EA7DC4" w:rsidRPr="00EA7DC4">
        <w:rPr>
          <w:sz w:val="22"/>
          <w:szCs w:val="22"/>
        </w:rPr>
        <w:t xml:space="preserve"> nei fenotipi</w:t>
      </w:r>
      <w:r>
        <w:rPr>
          <w:sz w:val="22"/>
          <w:szCs w:val="22"/>
        </w:rPr>
        <w:t>,</w:t>
      </w:r>
      <w:r w:rsidR="00EA7DC4" w:rsidRPr="00EA7DC4">
        <w:rPr>
          <w:sz w:val="22"/>
          <w:szCs w:val="22"/>
        </w:rPr>
        <w:t xml:space="preserve"> che probabilmente riflette una combinazione di ulteriori fattori genetici e non genetici che influenzano il metabolismo della </w:t>
      </w:r>
      <w:proofErr w:type="spellStart"/>
      <w:r w:rsidR="00EA7DC4" w:rsidRPr="00EA7DC4">
        <w:rPr>
          <w:sz w:val="22"/>
          <w:szCs w:val="22"/>
        </w:rPr>
        <w:t>venlafaxina</w:t>
      </w:r>
      <w:proofErr w:type="spellEnd"/>
      <w:r w:rsidR="00EA7DC4" w:rsidRPr="00EA7DC4">
        <w:rPr>
          <w:sz w:val="22"/>
          <w:szCs w:val="22"/>
        </w:rPr>
        <w:t xml:space="preserve">. Parte della variabilità era probabilmente dovuta alla presenza di varianti di </w:t>
      </w:r>
      <w:r w:rsidR="00EA7DC4" w:rsidRPr="00A40ACB">
        <w:rPr>
          <w:i/>
          <w:sz w:val="22"/>
          <w:szCs w:val="22"/>
        </w:rPr>
        <w:t>CYP2D6</w:t>
      </w:r>
      <w:r w:rsidR="00EA7DC4" w:rsidRPr="00EA7DC4">
        <w:rPr>
          <w:sz w:val="22"/>
          <w:szCs w:val="22"/>
        </w:rPr>
        <w:t xml:space="preserve"> non incluse nel pannello di </w:t>
      </w:r>
      <w:proofErr w:type="spellStart"/>
      <w:r w:rsidR="00EA7DC4" w:rsidRPr="00EA7DC4">
        <w:rPr>
          <w:sz w:val="22"/>
          <w:szCs w:val="22"/>
        </w:rPr>
        <w:t>genotipizzazi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dello studio, ad es. </w:t>
      </w:r>
      <w:r w:rsidRPr="00A40ACB">
        <w:rPr>
          <w:i/>
          <w:sz w:val="22"/>
          <w:szCs w:val="22"/>
        </w:rPr>
        <w:t>CYP2D6</w:t>
      </w:r>
      <w:r w:rsidR="00EA7DC4" w:rsidRPr="00EA7DC4">
        <w:rPr>
          <w:sz w:val="22"/>
          <w:szCs w:val="22"/>
        </w:rPr>
        <w:t>*35</w:t>
      </w:r>
      <w:r>
        <w:rPr>
          <w:sz w:val="22"/>
          <w:szCs w:val="22"/>
        </w:rPr>
        <w:t xml:space="preserve"> e</w:t>
      </w:r>
      <w:r w:rsidR="00EA7DC4" w:rsidRPr="00EA7DC4">
        <w:rPr>
          <w:sz w:val="22"/>
          <w:szCs w:val="22"/>
        </w:rPr>
        <w:t xml:space="preserve"> </w:t>
      </w:r>
      <w:r w:rsidR="00EA7DC4" w:rsidRPr="00A40ACB">
        <w:rPr>
          <w:i/>
          <w:sz w:val="22"/>
          <w:szCs w:val="22"/>
        </w:rPr>
        <w:t>CYP2D6</w:t>
      </w:r>
      <w:r>
        <w:rPr>
          <w:sz w:val="22"/>
          <w:szCs w:val="22"/>
        </w:rPr>
        <w:t>*</w:t>
      </w:r>
      <w:r w:rsidR="00EA7DC4" w:rsidRPr="00EA7DC4">
        <w:rPr>
          <w:sz w:val="22"/>
          <w:szCs w:val="22"/>
        </w:rPr>
        <w:t>2</w:t>
      </w:r>
      <w:r>
        <w:rPr>
          <w:sz w:val="22"/>
          <w:szCs w:val="22"/>
        </w:rPr>
        <w:t>. Inoltre, m</w:t>
      </w:r>
      <w:r w:rsidR="00EA7DC4" w:rsidRPr="00EA7DC4">
        <w:rPr>
          <w:sz w:val="22"/>
          <w:szCs w:val="22"/>
        </w:rPr>
        <w:t>entre l'</w:t>
      </w:r>
      <w:proofErr w:type="spellStart"/>
      <w:r w:rsidR="00EA7DC4" w:rsidRPr="00EA7DC4">
        <w:rPr>
          <w:sz w:val="22"/>
          <w:szCs w:val="22"/>
        </w:rPr>
        <w:t>O-desmetilazione</w:t>
      </w:r>
      <w:proofErr w:type="spellEnd"/>
      <w:r w:rsidR="00EA7DC4" w:rsidRPr="00EA7DC4">
        <w:rPr>
          <w:sz w:val="22"/>
          <w:szCs w:val="22"/>
        </w:rPr>
        <w:t xml:space="preserve"> della </w:t>
      </w:r>
      <w:proofErr w:type="spellStart"/>
      <w:r w:rsidR="00EA7DC4" w:rsidRPr="00EA7DC4">
        <w:rPr>
          <w:sz w:val="22"/>
          <w:szCs w:val="22"/>
        </w:rPr>
        <w:t>venlafaxina</w:t>
      </w:r>
      <w:proofErr w:type="spellEnd"/>
      <w:r w:rsidR="00EA7DC4" w:rsidRPr="00EA7DC4">
        <w:rPr>
          <w:sz w:val="22"/>
          <w:szCs w:val="22"/>
        </w:rPr>
        <w:t xml:space="preserve"> è specifica per CYP2D6, </w:t>
      </w:r>
      <w:r>
        <w:rPr>
          <w:sz w:val="22"/>
          <w:szCs w:val="22"/>
        </w:rPr>
        <w:t xml:space="preserve">il </w:t>
      </w:r>
      <w:r w:rsidR="00EA7DC4" w:rsidRPr="00EA7DC4">
        <w:rPr>
          <w:sz w:val="22"/>
          <w:szCs w:val="22"/>
        </w:rPr>
        <w:t xml:space="preserve">CYP3A4 </w:t>
      </w:r>
      <w:r>
        <w:rPr>
          <w:sz w:val="22"/>
          <w:szCs w:val="22"/>
        </w:rPr>
        <w:t>e il</w:t>
      </w:r>
      <w:r w:rsidR="00EA7DC4" w:rsidRPr="00EA7DC4">
        <w:rPr>
          <w:sz w:val="22"/>
          <w:szCs w:val="22"/>
        </w:rPr>
        <w:t xml:space="preserve"> CYP2C19 </w:t>
      </w:r>
      <w:r>
        <w:rPr>
          <w:sz w:val="22"/>
          <w:szCs w:val="22"/>
        </w:rPr>
        <w:t>sono</w:t>
      </w:r>
      <w:r w:rsidR="00EA7DC4" w:rsidRPr="00EA7DC4">
        <w:rPr>
          <w:sz w:val="22"/>
          <w:szCs w:val="22"/>
        </w:rPr>
        <w:t xml:space="preserve"> coinvolt</w:t>
      </w:r>
      <w:r>
        <w:rPr>
          <w:sz w:val="22"/>
          <w:szCs w:val="22"/>
        </w:rPr>
        <w:t>i</w:t>
      </w:r>
      <w:r w:rsidR="00EA7DC4" w:rsidRPr="00EA7DC4">
        <w:rPr>
          <w:sz w:val="22"/>
          <w:szCs w:val="22"/>
        </w:rPr>
        <w:t xml:space="preserve"> nella via della </w:t>
      </w:r>
      <w:proofErr w:type="spellStart"/>
      <w:r w:rsidR="00EA7DC4" w:rsidRPr="00EA7DC4">
        <w:rPr>
          <w:sz w:val="22"/>
          <w:szCs w:val="22"/>
        </w:rPr>
        <w:t>N-desmetilazione</w:t>
      </w:r>
      <w:proofErr w:type="spellEnd"/>
      <w:r w:rsidR="00EA7DC4" w:rsidRPr="00EA7DC4">
        <w:rPr>
          <w:sz w:val="22"/>
          <w:szCs w:val="22"/>
        </w:rPr>
        <w:t xml:space="preserve">. </w:t>
      </w:r>
    </w:p>
    <w:p w:rsidR="00EA7DC4" w:rsidRDefault="00EA7DC4" w:rsidP="00EA7DC4">
      <w:pPr>
        <w:jc w:val="both"/>
        <w:rPr>
          <w:sz w:val="22"/>
          <w:szCs w:val="22"/>
        </w:rPr>
      </w:pPr>
      <w:r w:rsidRPr="00EA7DC4">
        <w:rPr>
          <w:sz w:val="22"/>
          <w:szCs w:val="22"/>
        </w:rPr>
        <w:t xml:space="preserve">Il presente studio presenta alcune limitazioni relative alla progettazione naturalistica e alla natura eterogenea dei pazienti inclusi. Sebbene i moduli di richiesta TDM siano stati accuratamente rivisti per identificare ed escludere </w:t>
      </w:r>
      <w:r w:rsidR="00A40ACB">
        <w:rPr>
          <w:sz w:val="22"/>
          <w:szCs w:val="22"/>
        </w:rPr>
        <w:t>i pazienti che assumevano</w:t>
      </w:r>
      <w:r w:rsidRPr="00EA7DC4">
        <w:rPr>
          <w:sz w:val="22"/>
          <w:szCs w:val="22"/>
        </w:rPr>
        <w:t xml:space="preserve"> potenti inibitori del CYP2D6 o ind</w:t>
      </w:r>
      <w:r w:rsidR="00A40ACB">
        <w:rPr>
          <w:sz w:val="22"/>
          <w:szCs w:val="22"/>
        </w:rPr>
        <w:t xml:space="preserve">uttori del CYP3A4, i profili </w:t>
      </w:r>
      <w:r w:rsidRPr="00EA7DC4">
        <w:rPr>
          <w:sz w:val="22"/>
          <w:szCs w:val="22"/>
        </w:rPr>
        <w:t xml:space="preserve">scritti sui moduli potrebbero essere incompleti, il che implica che alcuni pazienti stavano usando </w:t>
      </w:r>
      <w:r w:rsidR="00A40ACB">
        <w:rPr>
          <w:sz w:val="22"/>
          <w:szCs w:val="22"/>
        </w:rPr>
        <w:t>farmaci</w:t>
      </w:r>
      <w:r w:rsidRPr="00EA7DC4">
        <w:rPr>
          <w:sz w:val="22"/>
          <w:szCs w:val="22"/>
        </w:rPr>
        <w:t xml:space="preserve"> (o agenti a base di erb</w:t>
      </w:r>
      <w:r w:rsidR="00A40ACB">
        <w:rPr>
          <w:sz w:val="22"/>
          <w:szCs w:val="22"/>
        </w:rPr>
        <w:t>e) che influenzano l’</w:t>
      </w:r>
      <w:r w:rsidRPr="00EA7DC4">
        <w:rPr>
          <w:sz w:val="22"/>
          <w:szCs w:val="22"/>
        </w:rPr>
        <w:t>M</w:t>
      </w:r>
      <w:r w:rsidR="00A40ACB">
        <w:rPr>
          <w:sz w:val="22"/>
          <w:szCs w:val="22"/>
        </w:rPr>
        <w:t>R</w:t>
      </w:r>
      <w:r w:rsidRPr="00EA7DC4">
        <w:rPr>
          <w:sz w:val="22"/>
          <w:szCs w:val="22"/>
        </w:rPr>
        <w:t xml:space="preserve">. Un altro problema </w:t>
      </w:r>
      <w:r w:rsidR="00A40ACB">
        <w:rPr>
          <w:sz w:val="22"/>
          <w:szCs w:val="22"/>
        </w:rPr>
        <w:t>è</w:t>
      </w:r>
      <w:r w:rsidRPr="00EA7DC4">
        <w:rPr>
          <w:sz w:val="22"/>
          <w:szCs w:val="22"/>
        </w:rPr>
        <w:t xml:space="preserve"> che l'etnia dei pazienti non era disponibile dai registri </w:t>
      </w:r>
      <w:r w:rsidR="007371C6">
        <w:rPr>
          <w:sz w:val="22"/>
          <w:szCs w:val="22"/>
        </w:rPr>
        <w:t xml:space="preserve">del </w:t>
      </w:r>
      <w:r w:rsidRPr="00EA7DC4">
        <w:rPr>
          <w:sz w:val="22"/>
          <w:szCs w:val="22"/>
        </w:rPr>
        <w:t xml:space="preserve">TDM. </w:t>
      </w:r>
    </w:p>
    <w:p w:rsidR="00526A60" w:rsidRPr="00526A60" w:rsidRDefault="00526A60" w:rsidP="00526A60">
      <w:pPr>
        <w:jc w:val="both"/>
        <w:rPr>
          <w:sz w:val="22"/>
          <w:szCs w:val="22"/>
        </w:rPr>
      </w:pPr>
    </w:p>
    <w:p w:rsidR="00DE1EFF" w:rsidRDefault="00823EAA" w:rsidP="00A415F5">
      <w:pPr>
        <w:rPr>
          <w:sz w:val="22"/>
          <w:szCs w:val="22"/>
        </w:rPr>
      </w:pPr>
      <w:r w:rsidRPr="00823EAA">
        <w:rPr>
          <w:i/>
          <w:noProof/>
          <w:sz w:val="22"/>
          <w:szCs w:val="22"/>
        </w:rPr>
        <w:pict>
          <v:rect id="_x0000_s1026" style="position:absolute;margin-left:-4.85pt;margin-top:.65pt;width:487.1pt;height:37.3pt;z-index:-251658752"/>
        </w:pict>
      </w:r>
      <w:r w:rsidR="00D200AD">
        <w:rPr>
          <w:sz w:val="22"/>
          <w:szCs w:val="22"/>
        </w:rPr>
        <w:t>I</w:t>
      </w:r>
      <w:r w:rsidR="00D200AD" w:rsidRPr="00D200AD">
        <w:rPr>
          <w:sz w:val="22"/>
          <w:szCs w:val="22"/>
        </w:rPr>
        <w:t>l metabolismo del CYP2D6</w:t>
      </w:r>
      <w:r w:rsidR="00D200AD">
        <w:rPr>
          <w:sz w:val="22"/>
          <w:szCs w:val="22"/>
        </w:rPr>
        <w:t>,</w:t>
      </w:r>
      <w:r w:rsidR="00D200AD" w:rsidRPr="00D200AD">
        <w:rPr>
          <w:sz w:val="22"/>
          <w:szCs w:val="22"/>
        </w:rPr>
        <w:t xml:space="preserve"> misurato come il rapporto O/</w:t>
      </w:r>
      <w:proofErr w:type="spellStart"/>
      <w:r w:rsidR="00D200AD" w:rsidRPr="00D200AD">
        <w:rPr>
          <w:sz w:val="22"/>
          <w:szCs w:val="22"/>
        </w:rPr>
        <w:t>N-desmetilvenlafaxina</w:t>
      </w:r>
      <w:proofErr w:type="spellEnd"/>
      <w:r w:rsidR="00D200AD">
        <w:rPr>
          <w:sz w:val="22"/>
          <w:szCs w:val="22"/>
        </w:rPr>
        <w:t>,</w:t>
      </w:r>
      <w:r w:rsidR="00D200AD" w:rsidRPr="00D200AD">
        <w:rPr>
          <w:sz w:val="22"/>
          <w:szCs w:val="22"/>
        </w:rPr>
        <w:t xml:space="preserve"> è significativamente più basso nei portatori scandinavi di </w:t>
      </w:r>
      <w:r w:rsidR="00D200AD" w:rsidRPr="00D200AD">
        <w:rPr>
          <w:i/>
          <w:sz w:val="22"/>
          <w:szCs w:val="22"/>
        </w:rPr>
        <w:t>CYP2D6</w:t>
      </w:r>
      <w:r w:rsidR="00D200AD" w:rsidRPr="00D200AD">
        <w:rPr>
          <w:sz w:val="22"/>
          <w:szCs w:val="22"/>
        </w:rPr>
        <w:t xml:space="preserve">*41 rispetto a </w:t>
      </w:r>
      <w:r w:rsidR="00D200AD" w:rsidRPr="00D200AD">
        <w:rPr>
          <w:i/>
          <w:sz w:val="22"/>
          <w:szCs w:val="22"/>
        </w:rPr>
        <w:t>CYP2D6</w:t>
      </w:r>
      <w:r w:rsidR="00D200AD" w:rsidRPr="00D200AD">
        <w:rPr>
          <w:sz w:val="22"/>
          <w:szCs w:val="22"/>
        </w:rPr>
        <w:t xml:space="preserve">*9-10. Pertanto, questi alleli dovrebbero essere differenziati quando si classifica il fenotipo CYP2D6 </w:t>
      </w:r>
      <w:r w:rsidR="007371C6">
        <w:rPr>
          <w:sz w:val="22"/>
          <w:szCs w:val="22"/>
        </w:rPr>
        <w:t>a partire dal</w:t>
      </w:r>
      <w:r w:rsidR="00D200AD" w:rsidRPr="00D200AD">
        <w:rPr>
          <w:sz w:val="22"/>
          <w:szCs w:val="22"/>
        </w:rPr>
        <w:t xml:space="preserve"> genotipo.</w:t>
      </w:r>
    </w:p>
    <w:p w:rsidR="00DE1EFF" w:rsidRDefault="00DE1EFF" w:rsidP="00A415F5">
      <w:pPr>
        <w:rPr>
          <w:sz w:val="22"/>
          <w:szCs w:val="22"/>
        </w:rPr>
      </w:pPr>
    </w:p>
    <w:p w:rsidR="00DE1EFF" w:rsidRDefault="00DE1EFF" w:rsidP="00A415F5">
      <w:pPr>
        <w:rPr>
          <w:sz w:val="22"/>
          <w:szCs w:val="22"/>
        </w:rPr>
      </w:pPr>
    </w:p>
    <w:p w:rsidR="00166580" w:rsidRPr="00D24750" w:rsidRDefault="00E3518E" w:rsidP="00A415F5">
      <w:pPr>
        <w:rPr>
          <w:i/>
          <w:sz w:val="22"/>
          <w:szCs w:val="22"/>
        </w:rPr>
      </w:pPr>
      <w:r>
        <w:rPr>
          <w:b/>
          <w:sz w:val="20"/>
          <w:szCs w:val="20"/>
        </w:rPr>
        <w:t xml:space="preserve">Parole chiave: </w:t>
      </w:r>
      <w:r w:rsidR="00D200AD">
        <w:rPr>
          <w:sz w:val="22"/>
          <w:szCs w:val="22"/>
        </w:rPr>
        <w:t>Depressione</w:t>
      </w:r>
      <w:r w:rsidR="00AB0669" w:rsidRPr="00E3518E">
        <w:rPr>
          <w:sz w:val="22"/>
          <w:szCs w:val="22"/>
        </w:rPr>
        <w:t>,</w:t>
      </w:r>
      <w:r w:rsidR="005A02EE" w:rsidRPr="00D24750">
        <w:rPr>
          <w:sz w:val="20"/>
          <w:szCs w:val="20"/>
        </w:rPr>
        <w:t xml:space="preserve"> </w:t>
      </w:r>
      <w:proofErr w:type="spellStart"/>
      <w:r w:rsidR="00D200AD" w:rsidRPr="009A0450">
        <w:rPr>
          <w:sz w:val="22"/>
          <w:szCs w:val="22"/>
        </w:rPr>
        <w:t>venlafaxina</w:t>
      </w:r>
      <w:proofErr w:type="spellEnd"/>
      <w:r w:rsidR="00DE1EFF">
        <w:rPr>
          <w:sz w:val="22"/>
          <w:szCs w:val="22"/>
        </w:rPr>
        <w:t>,</w:t>
      </w:r>
      <w:r w:rsidR="00DE1EFF" w:rsidRPr="0086560B">
        <w:rPr>
          <w:sz w:val="22"/>
          <w:szCs w:val="22"/>
        </w:rPr>
        <w:t xml:space="preserve"> </w:t>
      </w:r>
      <w:r w:rsidR="00D200AD">
        <w:rPr>
          <w:i/>
          <w:sz w:val="22"/>
          <w:szCs w:val="22"/>
        </w:rPr>
        <w:t>CYP2D6</w:t>
      </w:r>
      <w:r w:rsidR="005A02EE" w:rsidRPr="00F90A12">
        <w:rPr>
          <w:sz w:val="20"/>
          <w:szCs w:val="20"/>
        </w:rPr>
        <w:t>.</w:t>
      </w:r>
    </w:p>
    <w:p w:rsidR="009E573B" w:rsidRDefault="009E573B" w:rsidP="00895668">
      <w:pPr>
        <w:jc w:val="both"/>
        <w:rPr>
          <w:b/>
          <w:sz w:val="20"/>
          <w:szCs w:val="20"/>
        </w:rPr>
      </w:pPr>
    </w:p>
    <w:p w:rsidR="00166580" w:rsidRPr="00AB466D" w:rsidRDefault="00166580" w:rsidP="00895668">
      <w:pPr>
        <w:jc w:val="both"/>
        <w:rPr>
          <w:b/>
          <w:sz w:val="20"/>
          <w:szCs w:val="20"/>
        </w:rPr>
      </w:pPr>
      <w:r w:rsidRPr="00AB466D">
        <w:rPr>
          <w:b/>
          <w:sz w:val="20"/>
          <w:szCs w:val="20"/>
        </w:rPr>
        <w:t>Riferimento bibliografico</w:t>
      </w:r>
    </w:p>
    <w:p w:rsidR="00DE1EFF" w:rsidRPr="00620C10" w:rsidRDefault="00620C10" w:rsidP="003A6DE8">
      <w:pPr>
        <w:jc w:val="both"/>
        <w:rPr>
          <w:rStyle w:val="Collegamentoipertestuale"/>
          <w:color w:val="auto"/>
          <w:sz w:val="22"/>
          <w:u w:val="none"/>
        </w:rPr>
      </w:pPr>
      <w:hyperlink r:id="rId6" w:history="1">
        <w:r w:rsidRPr="00620C10">
          <w:rPr>
            <w:rStyle w:val="Collegamentoipertestuale"/>
            <w:sz w:val="22"/>
          </w:rPr>
          <w:t>Haslemo T</w:t>
        </w:r>
      </w:hyperlink>
      <w:r w:rsidRPr="00620C10">
        <w:rPr>
          <w:rStyle w:val="Collegamentoipertestuale"/>
          <w:color w:val="auto"/>
          <w:sz w:val="22"/>
          <w:u w:val="none"/>
        </w:rPr>
        <w:t xml:space="preserve"> </w:t>
      </w:r>
      <w:proofErr w:type="spellStart"/>
      <w:r w:rsidRPr="00620C10">
        <w:rPr>
          <w:rStyle w:val="Collegamentoipertestuale"/>
          <w:color w:val="auto"/>
          <w:sz w:val="22"/>
          <w:u w:val="none"/>
        </w:rPr>
        <w:t>et</w:t>
      </w:r>
      <w:proofErr w:type="spellEnd"/>
      <w:r w:rsidRPr="00620C10">
        <w:rPr>
          <w:rStyle w:val="Collegamentoipertestuale"/>
          <w:color w:val="auto"/>
          <w:sz w:val="22"/>
          <w:u w:val="none"/>
        </w:rPr>
        <w:t xml:space="preserve"> al. </w:t>
      </w:r>
      <w:r w:rsidRPr="00620C10">
        <w:rPr>
          <w:rStyle w:val="Collegamentoipertestuale"/>
          <w:i/>
          <w:color w:val="auto"/>
          <w:sz w:val="22"/>
          <w:u w:val="none"/>
        </w:rPr>
        <w:t xml:space="preserve">Br J </w:t>
      </w:r>
      <w:proofErr w:type="spellStart"/>
      <w:r w:rsidRPr="00620C10">
        <w:rPr>
          <w:rStyle w:val="Collegamentoipertestuale"/>
          <w:i/>
          <w:color w:val="auto"/>
          <w:sz w:val="22"/>
          <w:u w:val="none"/>
        </w:rPr>
        <w:t>Clin</w:t>
      </w:r>
      <w:proofErr w:type="spellEnd"/>
      <w:r w:rsidRPr="00620C10">
        <w:rPr>
          <w:rStyle w:val="Collegamentoipertestuale"/>
          <w:i/>
          <w:color w:val="auto"/>
          <w:sz w:val="22"/>
          <w:u w:val="none"/>
        </w:rPr>
        <w:t xml:space="preserve"> </w:t>
      </w:r>
      <w:proofErr w:type="spellStart"/>
      <w:r w:rsidRPr="00620C10">
        <w:rPr>
          <w:rStyle w:val="Collegamentoipertestuale"/>
          <w:i/>
          <w:color w:val="auto"/>
          <w:sz w:val="22"/>
          <w:u w:val="none"/>
        </w:rPr>
        <w:t>Pharmacol</w:t>
      </w:r>
      <w:proofErr w:type="spellEnd"/>
      <w:r w:rsidRPr="00620C10">
        <w:rPr>
          <w:rStyle w:val="Collegamentoipertestuale"/>
          <w:color w:val="auto"/>
          <w:sz w:val="22"/>
          <w:u w:val="none"/>
        </w:rPr>
        <w:t>. 2019, J</w:t>
      </w:r>
      <w:r w:rsidRPr="00620C10">
        <w:rPr>
          <w:rStyle w:val="Collegamentoipertestuale"/>
          <w:color w:val="auto"/>
          <w:sz w:val="22"/>
          <w:u w:val="none"/>
        </w:rPr>
        <w:t>a</w:t>
      </w:r>
      <w:r w:rsidRPr="00620C10">
        <w:rPr>
          <w:rStyle w:val="Collegamentoipertestuale"/>
          <w:color w:val="auto"/>
          <w:sz w:val="22"/>
          <w:u w:val="none"/>
        </w:rPr>
        <w:t>n 85(1):194-201.</w:t>
      </w:r>
    </w:p>
    <w:sectPr w:rsidR="00DE1EFF" w:rsidRPr="00620C10" w:rsidSect="00697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7A9F"/>
    <w:multiLevelType w:val="hybridMultilevel"/>
    <w:tmpl w:val="B972C808"/>
    <w:lvl w:ilvl="0" w:tplc="60122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35B3D"/>
    <w:multiLevelType w:val="multilevel"/>
    <w:tmpl w:val="FCAC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EA5760"/>
    <w:multiLevelType w:val="multilevel"/>
    <w:tmpl w:val="79E2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82F41"/>
    <w:rsid w:val="00003AAE"/>
    <w:rsid w:val="00004D10"/>
    <w:rsid w:val="00004E1D"/>
    <w:rsid w:val="0000710E"/>
    <w:rsid w:val="00007506"/>
    <w:rsid w:val="000110E4"/>
    <w:rsid w:val="00021EA0"/>
    <w:rsid w:val="000260FE"/>
    <w:rsid w:val="000267C3"/>
    <w:rsid w:val="00032A1E"/>
    <w:rsid w:val="0003628E"/>
    <w:rsid w:val="000418A9"/>
    <w:rsid w:val="0004193E"/>
    <w:rsid w:val="00042C6D"/>
    <w:rsid w:val="000522CF"/>
    <w:rsid w:val="00056A9F"/>
    <w:rsid w:val="0007289A"/>
    <w:rsid w:val="00080CA0"/>
    <w:rsid w:val="000906D6"/>
    <w:rsid w:val="000C1F72"/>
    <w:rsid w:val="000C3FE2"/>
    <w:rsid w:val="000C68AA"/>
    <w:rsid w:val="000F55FA"/>
    <w:rsid w:val="000F6736"/>
    <w:rsid w:val="000F76A2"/>
    <w:rsid w:val="001027D8"/>
    <w:rsid w:val="001058E1"/>
    <w:rsid w:val="00107432"/>
    <w:rsid w:val="00114C88"/>
    <w:rsid w:val="00121BCD"/>
    <w:rsid w:val="001227F1"/>
    <w:rsid w:val="0012389B"/>
    <w:rsid w:val="00125A5A"/>
    <w:rsid w:val="001537C9"/>
    <w:rsid w:val="00153E43"/>
    <w:rsid w:val="00156C3D"/>
    <w:rsid w:val="00165496"/>
    <w:rsid w:val="00166580"/>
    <w:rsid w:val="001715D5"/>
    <w:rsid w:val="00175E17"/>
    <w:rsid w:val="001867AD"/>
    <w:rsid w:val="001A51F0"/>
    <w:rsid w:val="001A52E5"/>
    <w:rsid w:val="001B53EE"/>
    <w:rsid w:val="001C0E16"/>
    <w:rsid w:val="001C15C5"/>
    <w:rsid w:val="001D32D6"/>
    <w:rsid w:val="001D7782"/>
    <w:rsid w:val="001E1276"/>
    <w:rsid w:val="001E57E7"/>
    <w:rsid w:val="001F0305"/>
    <w:rsid w:val="001F2FF9"/>
    <w:rsid w:val="00221B15"/>
    <w:rsid w:val="00233BDC"/>
    <w:rsid w:val="00233C9D"/>
    <w:rsid w:val="002409E1"/>
    <w:rsid w:val="00246866"/>
    <w:rsid w:val="00262441"/>
    <w:rsid w:val="0028346C"/>
    <w:rsid w:val="002903DA"/>
    <w:rsid w:val="0029097B"/>
    <w:rsid w:val="002941F7"/>
    <w:rsid w:val="002C497C"/>
    <w:rsid w:val="002D029F"/>
    <w:rsid w:val="002D3F24"/>
    <w:rsid w:val="002E13BE"/>
    <w:rsid w:val="0030050B"/>
    <w:rsid w:val="00303BB0"/>
    <w:rsid w:val="00304275"/>
    <w:rsid w:val="00307E10"/>
    <w:rsid w:val="00311827"/>
    <w:rsid w:val="00314127"/>
    <w:rsid w:val="00321857"/>
    <w:rsid w:val="00324FF7"/>
    <w:rsid w:val="00325685"/>
    <w:rsid w:val="00325D2A"/>
    <w:rsid w:val="00334829"/>
    <w:rsid w:val="00371384"/>
    <w:rsid w:val="003766E8"/>
    <w:rsid w:val="003804A9"/>
    <w:rsid w:val="00381138"/>
    <w:rsid w:val="0038412D"/>
    <w:rsid w:val="0039003F"/>
    <w:rsid w:val="00390750"/>
    <w:rsid w:val="00390F37"/>
    <w:rsid w:val="003A6DE8"/>
    <w:rsid w:val="003B1F1F"/>
    <w:rsid w:val="003C5DD7"/>
    <w:rsid w:val="003C62FF"/>
    <w:rsid w:val="003D2929"/>
    <w:rsid w:val="003E029F"/>
    <w:rsid w:val="003E4146"/>
    <w:rsid w:val="003F2777"/>
    <w:rsid w:val="00405098"/>
    <w:rsid w:val="00412905"/>
    <w:rsid w:val="004254FA"/>
    <w:rsid w:val="004322B3"/>
    <w:rsid w:val="00442BE1"/>
    <w:rsid w:val="00443793"/>
    <w:rsid w:val="00445F77"/>
    <w:rsid w:val="00454F8F"/>
    <w:rsid w:val="004849B9"/>
    <w:rsid w:val="0049479B"/>
    <w:rsid w:val="004A0C99"/>
    <w:rsid w:val="004A1EF7"/>
    <w:rsid w:val="004B28F3"/>
    <w:rsid w:val="004B3DE4"/>
    <w:rsid w:val="004C1D6B"/>
    <w:rsid w:val="004C3E1C"/>
    <w:rsid w:val="004C6A29"/>
    <w:rsid w:val="004D3EA5"/>
    <w:rsid w:val="004F3DE0"/>
    <w:rsid w:val="004F5DB3"/>
    <w:rsid w:val="00506834"/>
    <w:rsid w:val="005079D5"/>
    <w:rsid w:val="00526A60"/>
    <w:rsid w:val="00532650"/>
    <w:rsid w:val="00540716"/>
    <w:rsid w:val="00543357"/>
    <w:rsid w:val="0054417E"/>
    <w:rsid w:val="00551750"/>
    <w:rsid w:val="00552226"/>
    <w:rsid w:val="005710A8"/>
    <w:rsid w:val="00575496"/>
    <w:rsid w:val="005758E9"/>
    <w:rsid w:val="00582453"/>
    <w:rsid w:val="005874CD"/>
    <w:rsid w:val="00591344"/>
    <w:rsid w:val="005A02EE"/>
    <w:rsid w:val="005B7851"/>
    <w:rsid w:val="005C6441"/>
    <w:rsid w:val="005D0292"/>
    <w:rsid w:val="005F6E27"/>
    <w:rsid w:val="00601A18"/>
    <w:rsid w:val="006036C5"/>
    <w:rsid w:val="006118EF"/>
    <w:rsid w:val="006135AE"/>
    <w:rsid w:val="0061466C"/>
    <w:rsid w:val="00620A86"/>
    <w:rsid w:val="00620C10"/>
    <w:rsid w:val="006269ED"/>
    <w:rsid w:val="00630877"/>
    <w:rsid w:val="00632F74"/>
    <w:rsid w:val="0063425E"/>
    <w:rsid w:val="006425D7"/>
    <w:rsid w:val="00644C72"/>
    <w:rsid w:val="0067299E"/>
    <w:rsid w:val="00675001"/>
    <w:rsid w:val="006864BE"/>
    <w:rsid w:val="00695405"/>
    <w:rsid w:val="00695632"/>
    <w:rsid w:val="006956E5"/>
    <w:rsid w:val="00697CC9"/>
    <w:rsid w:val="006A1D02"/>
    <w:rsid w:val="006A21D9"/>
    <w:rsid w:val="006A6DDF"/>
    <w:rsid w:val="006B3EED"/>
    <w:rsid w:val="006C4A2F"/>
    <w:rsid w:val="006C6CB2"/>
    <w:rsid w:val="006D1D69"/>
    <w:rsid w:val="006D36BD"/>
    <w:rsid w:val="006D497D"/>
    <w:rsid w:val="006D5ACD"/>
    <w:rsid w:val="006D6BF5"/>
    <w:rsid w:val="006F6584"/>
    <w:rsid w:val="0070120B"/>
    <w:rsid w:val="007035D0"/>
    <w:rsid w:val="00704492"/>
    <w:rsid w:val="007050C8"/>
    <w:rsid w:val="00705112"/>
    <w:rsid w:val="00716DCE"/>
    <w:rsid w:val="00732039"/>
    <w:rsid w:val="0073331E"/>
    <w:rsid w:val="007371C6"/>
    <w:rsid w:val="00746848"/>
    <w:rsid w:val="00753570"/>
    <w:rsid w:val="00776539"/>
    <w:rsid w:val="007822CF"/>
    <w:rsid w:val="007864B1"/>
    <w:rsid w:val="007878D3"/>
    <w:rsid w:val="007B29E3"/>
    <w:rsid w:val="007C7DAC"/>
    <w:rsid w:val="007D142E"/>
    <w:rsid w:val="008127A2"/>
    <w:rsid w:val="008210BC"/>
    <w:rsid w:val="00823CC9"/>
    <w:rsid w:val="00823EAA"/>
    <w:rsid w:val="008306E9"/>
    <w:rsid w:val="00831C11"/>
    <w:rsid w:val="0083368C"/>
    <w:rsid w:val="00834909"/>
    <w:rsid w:val="00851EAB"/>
    <w:rsid w:val="00852A49"/>
    <w:rsid w:val="00853478"/>
    <w:rsid w:val="00854CAF"/>
    <w:rsid w:val="0086560B"/>
    <w:rsid w:val="0088254F"/>
    <w:rsid w:val="0088326C"/>
    <w:rsid w:val="00885A04"/>
    <w:rsid w:val="00895668"/>
    <w:rsid w:val="008A0203"/>
    <w:rsid w:val="008B6CCB"/>
    <w:rsid w:val="008F4BC2"/>
    <w:rsid w:val="00912F21"/>
    <w:rsid w:val="00920DFC"/>
    <w:rsid w:val="00920E8C"/>
    <w:rsid w:val="009244AB"/>
    <w:rsid w:val="009279E8"/>
    <w:rsid w:val="0093023C"/>
    <w:rsid w:val="00932C6B"/>
    <w:rsid w:val="00940076"/>
    <w:rsid w:val="009412F9"/>
    <w:rsid w:val="00944F26"/>
    <w:rsid w:val="00951441"/>
    <w:rsid w:val="00952C4E"/>
    <w:rsid w:val="00954B63"/>
    <w:rsid w:val="0095507A"/>
    <w:rsid w:val="00963BA1"/>
    <w:rsid w:val="0097114E"/>
    <w:rsid w:val="00972C54"/>
    <w:rsid w:val="00976416"/>
    <w:rsid w:val="00983494"/>
    <w:rsid w:val="00986D59"/>
    <w:rsid w:val="009A0450"/>
    <w:rsid w:val="009A296A"/>
    <w:rsid w:val="009A43BF"/>
    <w:rsid w:val="009D1DFB"/>
    <w:rsid w:val="009D4B63"/>
    <w:rsid w:val="009D6254"/>
    <w:rsid w:val="009D62F6"/>
    <w:rsid w:val="009E1B63"/>
    <w:rsid w:val="009E493C"/>
    <w:rsid w:val="009E573B"/>
    <w:rsid w:val="009F6C79"/>
    <w:rsid w:val="00A10607"/>
    <w:rsid w:val="00A17F75"/>
    <w:rsid w:val="00A208F7"/>
    <w:rsid w:val="00A27E07"/>
    <w:rsid w:val="00A40ACB"/>
    <w:rsid w:val="00A415F5"/>
    <w:rsid w:val="00A53038"/>
    <w:rsid w:val="00A64D3D"/>
    <w:rsid w:val="00A722B7"/>
    <w:rsid w:val="00A72FE8"/>
    <w:rsid w:val="00A76CC3"/>
    <w:rsid w:val="00A80C2A"/>
    <w:rsid w:val="00A85268"/>
    <w:rsid w:val="00A93E69"/>
    <w:rsid w:val="00A962D9"/>
    <w:rsid w:val="00A966C8"/>
    <w:rsid w:val="00AA7D20"/>
    <w:rsid w:val="00AB0669"/>
    <w:rsid w:val="00AB2E8D"/>
    <w:rsid w:val="00AB466D"/>
    <w:rsid w:val="00AB55F6"/>
    <w:rsid w:val="00AC482F"/>
    <w:rsid w:val="00AC4DF6"/>
    <w:rsid w:val="00AD4694"/>
    <w:rsid w:val="00AD57F9"/>
    <w:rsid w:val="00AD5E02"/>
    <w:rsid w:val="00AE10F4"/>
    <w:rsid w:val="00AE1E04"/>
    <w:rsid w:val="00B11305"/>
    <w:rsid w:val="00B14670"/>
    <w:rsid w:val="00B23897"/>
    <w:rsid w:val="00B329FB"/>
    <w:rsid w:val="00B36B3D"/>
    <w:rsid w:val="00B569E1"/>
    <w:rsid w:val="00B70BC9"/>
    <w:rsid w:val="00B74105"/>
    <w:rsid w:val="00B7668E"/>
    <w:rsid w:val="00B9288D"/>
    <w:rsid w:val="00B940A1"/>
    <w:rsid w:val="00B9500A"/>
    <w:rsid w:val="00B95224"/>
    <w:rsid w:val="00B97DA7"/>
    <w:rsid w:val="00BA09D5"/>
    <w:rsid w:val="00BA22FE"/>
    <w:rsid w:val="00BA78EC"/>
    <w:rsid w:val="00BB5004"/>
    <w:rsid w:val="00BC7E5D"/>
    <w:rsid w:val="00BD5C0B"/>
    <w:rsid w:val="00C017A4"/>
    <w:rsid w:val="00C0608F"/>
    <w:rsid w:val="00C16555"/>
    <w:rsid w:val="00C2507B"/>
    <w:rsid w:val="00C27321"/>
    <w:rsid w:val="00C700C8"/>
    <w:rsid w:val="00C71A74"/>
    <w:rsid w:val="00C73904"/>
    <w:rsid w:val="00C82F41"/>
    <w:rsid w:val="00C92EF5"/>
    <w:rsid w:val="00C94903"/>
    <w:rsid w:val="00CA1F85"/>
    <w:rsid w:val="00CB10FA"/>
    <w:rsid w:val="00CB26CF"/>
    <w:rsid w:val="00CC3942"/>
    <w:rsid w:val="00CC5A04"/>
    <w:rsid w:val="00CD1F86"/>
    <w:rsid w:val="00CD2475"/>
    <w:rsid w:val="00CD5D96"/>
    <w:rsid w:val="00CD6BE4"/>
    <w:rsid w:val="00CF3B18"/>
    <w:rsid w:val="00D0103A"/>
    <w:rsid w:val="00D071D8"/>
    <w:rsid w:val="00D200AD"/>
    <w:rsid w:val="00D209B5"/>
    <w:rsid w:val="00D2191E"/>
    <w:rsid w:val="00D24743"/>
    <w:rsid w:val="00D24750"/>
    <w:rsid w:val="00D3096E"/>
    <w:rsid w:val="00D3136F"/>
    <w:rsid w:val="00D323F7"/>
    <w:rsid w:val="00D330A5"/>
    <w:rsid w:val="00D35F8E"/>
    <w:rsid w:val="00D36CBB"/>
    <w:rsid w:val="00D3733E"/>
    <w:rsid w:val="00D40B22"/>
    <w:rsid w:val="00D4614F"/>
    <w:rsid w:val="00D4692E"/>
    <w:rsid w:val="00D47B48"/>
    <w:rsid w:val="00D5290E"/>
    <w:rsid w:val="00D53AB8"/>
    <w:rsid w:val="00D6331F"/>
    <w:rsid w:val="00D6709A"/>
    <w:rsid w:val="00D83A28"/>
    <w:rsid w:val="00D85677"/>
    <w:rsid w:val="00D916F2"/>
    <w:rsid w:val="00D95923"/>
    <w:rsid w:val="00D9713B"/>
    <w:rsid w:val="00DA276A"/>
    <w:rsid w:val="00DB4BD4"/>
    <w:rsid w:val="00DC0FEB"/>
    <w:rsid w:val="00DC313A"/>
    <w:rsid w:val="00DC40C1"/>
    <w:rsid w:val="00DC5D60"/>
    <w:rsid w:val="00DD3B51"/>
    <w:rsid w:val="00DE0184"/>
    <w:rsid w:val="00DE0D4A"/>
    <w:rsid w:val="00DE1EFF"/>
    <w:rsid w:val="00DE3109"/>
    <w:rsid w:val="00DE4B48"/>
    <w:rsid w:val="00DF0616"/>
    <w:rsid w:val="00DF5156"/>
    <w:rsid w:val="00E06723"/>
    <w:rsid w:val="00E07A08"/>
    <w:rsid w:val="00E275FA"/>
    <w:rsid w:val="00E3518E"/>
    <w:rsid w:val="00E44B74"/>
    <w:rsid w:val="00E46F2E"/>
    <w:rsid w:val="00E503DE"/>
    <w:rsid w:val="00E52249"/>
    <w:rsid w:val="00E5238C"/>
    <w:rsid w:val="00E619C0"/>
    <w:rsid w:val="00E7061E"/>
    <w:rsid w:val="00E84138"/>
    <w:rsid w:val="00E92E8C"/>
    <w:rsid w:val="00EA1DAE"/>
    <w:rsid w:val="00EA2116"/>
    <w:rsid w:val="00EA6A4A"/>
    <w:rsid w:val="00EA7DC4"/>
    <w:rsid w:val="00EB1FEA"/>
    <w:rsid w:val="00EC456E"/>
    <w:rsid w:val="00ED2CAD"/>
    <w:rsid w:val="00EE0EC4"/>
    <w:rsid w:val="00EF0DF0"/>
    <w:rsid w:val="00EF45BA"/>
    <w:rsid w:val="00F02B3B"/>
    <w:rsid w:val="00F044FC"/>
    <w:rsid w:val="00F14599"/>
    <w:rsid w:val="00F23E77"/>
    <w:rsid w:val="00F26385"/>
    <w:rsid w:val="00F2723A"/>
    <w:rsid w:val="00F37C39"/>
    <w:rsid w:val="00F428C9"/>
    <w:rsid w:val="00F47F9A"/>
    <w:rsid w:val="00F542B1"/>
    <w:rsid w:val="00F605F3"/>
    <w:rsid w:val="00F61089"/>
    <w:rsid w:val="00F63636"/>
    <w:rsid w:val="00F676B8"/>
    <w:rsid w:val="00F71334"/>
    <w:rsid w:val="00F90A12"/>
    <w:rsid w:val="00F9388C"/>
    <w:rsid w:val="00FA115D"/>
    <w:rsid w:val="00FB2E35"/>
    <w:rsid w:val="00FB3678"/>
    <w:rsid w:val="00FB76EF"/>
    <w:rsid w:val="00FC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A6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0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108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1089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6D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6A6DDF"/>
  </w:style>
  <w:style w:type="character" w:customStyle="1" w:styleId="highlight">
    <w:name w:val="highlight"/>
    <w:basedOn w:val="Carpredefinitoparagrafo"/>
    <w:rsid w:val="006A6DDF"/>
  </w:style>
  <w:style w:type="paragraph" w:styleId="NormaleWeb">
    <w:name w:val="Normal (Web)"/>
    <w:basedOn w:val="Normale"/>
    <w:uiPriority w:val="99"/>
    <w:semiHidden/>
    <w:unhideWhenUsed/>
    <w:rsid w:val="00DC40C1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02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955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703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593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101">
                  <w:marLeft w:val="0"/>
                  <w:marRight w:val="0"/>
                  <w:marTop w:val="0"/>
                  <w:marBottom w:val="92"/>
                  <w:divBdr>
                    <w:top w:val="single" w:sz="4" w:space="0" w:color="A0A0A0"/>
                    <w:left w:val="single" w:sz="4" w:space="0" w:color="B9B9B9"/>
                    <w:bottom w:val="single" w:sz="4" w:space="0" w:color="B9B9B9"/>
                    <w:right w:val="single" w:sz="4" w:space="0" w:color="B9B9B9"/>
                  </w:divBdr>
                  <w:divsChild>
                    <w:div w:id="8338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1669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1340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7900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852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11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303124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A6F04-70FB-41E9-9185-27C6459B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sarah.allegra</dc:creator>
  <cp:lastModifiedBy>giacalle</cp:lastModifiedBy>
  <cp:revision>12</cp:revision>
  <cp:lastPrinted>2018-05-15T13:46:00Z</cp:lastPrinted>
  <dcterms:created xsi:type="dcterms:W3CDTF">2019-01-14T16:18:00Z</dcterms:created>
  <dcterms:modified xsi:type="dcterms:W3CDTF">2019-01-17T06:53:00Z</dcterms:modified>
</cp:coreProperties>
</file>