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1092" w14:textId="77777777" w:rsidR="00DF7110" w:rsidRDefault="00DF7110" w:rsidP="006F289D">
      <w:pPr>
        <w:widowControl w:val="0"/>
        <w:autoSpaceDE w:val="0"/>
        <w:autoSpaceDN w:val="0"/>
        <w:adjustRightInd w:val="0"/>
        <w:spacing w:after="240" w:line="460" w:lineRule="atLeast"/>
        <w:rPr>
          <w:rFonts w:ascii="Calibri" w:hAnsi="Calibri" w:cs="Calibri"/>
          <w:b/>
          <w:bCs/>
          <w:sz w:val="56"/>
          <w:szCs w:val="56"/>
          <w:highlight w:val="lightGray"/>
        </w:rPr>
      </w:pPr>
    </w:p>
    <w:p w14:paraId="6AB7B68F" w14:textId="77777777" w:rsidR="00DF7110" w:rsidRDefault="00DF7110" w:rsidP="006F289D">
      <w:pPr>
        <w:widowControl w:val="0"/>
        <w:autoSpaceDE w:val="0"/>
        <w:autoSpaceDN w:val="0"/>
        <w:adjustRightInd w:val="0"/>
        <w:spacing w:after="240" w:line="460" w:lineRule="atLeast"/>
        <w:rPr>
          <w:rFonts w:ascii="Calibri" w:hAnsi="Calibri" w:cs="Calibri"/>
          <w:b/>
          <w:bCs/>
          <w:sz w:val="56"/>
          <w:szCs w:val="56"/>
          <w:highlight w:val="lightGray"/>
        </w:rPr>
      </w:pPr>
    </w:p>
    <w:p w14:paraId="181B8971" w14:textId="55644B1A" w:rsidR="00570CD7" w:rsidRPr="0037651D" w:rsidRDefault="0037651D" w:rsidP="0037651D">
      <w:pPr>
        <w:pStyle w:val="Titolo"/>
        <w:jc w:val="center"/>
        <w:rPr>
          <w:rFonts w:asciiTheme="majorHAnsi" w:hAnsiTheme="majorHAnsi" w:cstheme="majorHAnsi"/>
        </w:rPr>
      </w:pPr>
      <w:r w:rsidRPr="0037651D">
        <w:rPr>
          <w:rFonts w:asciiTheme="majorHAnsi" w:hAnsiTheme="majorHAnsi" w:cstheme="majorHAnsi"/>
          <w:b/>
          <w:noProof/>
          <w:lang w:val="it-IT" w:eastAsia="it-IT"/>
        </w:rPr>
        <w:drawing>
          <wp:anchor distT="0" distB="0" distL="114300" distR="114300" simplePos="0" relativeHeight="251662336" behindDoc="1" locked="0" layoutInCell="1" allowOverlap="1" wp14:anchorId="0401F2F2" wp14:editId="59D1DD58">
            <wp:simplePos x="0" y="0"/>
            <wp:positionH relativeFrom="page">
              <wp:posOffset>438785</wp:posOffset>
            </wp:positionH>
            <wp:positionV relativeFrom="page">
              <wp:posOffset>1101725</wp:posOffset>
            </wp:positionV>
            <wp:extent cx="1797050" cy="895364"/>
            <wp:effectExtent l="0" t="0" r="635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050" cy="895364"/>
                    </a:xfrm>
                    <a:prstGeom prst="rect">
                      <a:avLst/>
                    </a:prstGeom>
                  </pic:spPr>
                </pic:pic>
              </a:graphicData>
            </a:graphic>
            <wp14:sizeRelH relativeFrom="page">
              <wp14:pctWidth>0</wp14:pctWidth>
            </wp14:sizeRelH>
            <wp14:sizeRelV relativeFrom="page">
              <wp14:pctHeight>0</wp14:pctHeight>
            </wp14:sizeRelV>
          </wp:anchor>
        </w:drawing>
      </w:r>
      <w:r w:rsidR="00570CD7" w:rsidRPr="0037651D">
        <w:rPr>
          <w:rFonts w:asciiTheme="majorHAnsi" w:hAnsiTheme="majorHAnsi" w:cstheme="majorHAnsi"/>
          <w:b/>
          <w:sz w:val="56"/>
          <w:szCs w:val="56"/>
          <w:highlight w:val="lightGray"/>
        </w:rPr>
        <w:t>INNOVATOR FELLOWSHIP – “</w:t>
      </w:r>
      <w:proofErr w:type="spellStart"/>
      <w:r w:rsidR="00570CD7" w:rsidRPr="0037651D">
        <w:rPr>
          <w:rFonts w:asciiTheme="majorHAnsi" w:hAnsiTheme="majorHAnsi" w:cstheme="majorHAnsi"/>
          <w:b/>
          <w:sz w:val="56"/>
          <w:szCs w:val="56"/>
          <w:highlight w:val="lightGray"/>
        </w:rPr>
        <w:t>Inno</w:t>
      </w:r>
      <w:proofErr w:type="spellEnd"/>
      <w:r w:rsidR="00570CD7" w:rsidRPr="0037651D">
        <w:rPr>
          <w:rFonts w:asciiTheme="majorHAnsi" w:hAnsiTheme="majorHAnsi" w:cstheme="majorHAnsi"/>
          <w:b/>
          <w:sz w:val="56"/>
          <w:szCs w:val="56"/>
          <w:highlight w:val="lightGray"/>
        </w:rPr>
        <w:t>-F”</w:t>
      </w:r>
    </w:p>
    <w:p w14:paraId="01185B9E" w14:textId="19BA38A3" w:rsidR="00570CD7" w:rsidRPr="0037651D" w:rsidRDefault="00450D7C" w:rsidP="00DF7110">
      <w:pPr>
        <w:widowControl w:val="0"/>
        <w:autoSpaceDE w:val="0"/>
        <w:autoSpaceDN w:val="0"/>
        <w:adjustRightInd w:val="0"/>
        <w:spacing w:after="240" w:line="460" w:lineRule="atLeast"/>
        <w:jc w:val="center"/>
        <w:rPr>
          <w:rFonts w:asciiTheme="majorHAnsi" w:hAnsiTheme="majorHAnsi" w:cstheme="majorHAnsi"/>
          <w:b/>
          <w:bCs/>
          <w:color w:val="17365D" w:themeColor="text2" w:themeShade="BF"/>
          <w:sz w:val="56"/>
          <w:szCs w:val="56"/>
          <w:highlight w:val="lightGray"/>
        </w:rPr>
      </w:pPr>
      <w:r w:rsidRPr="0037651D">
        <w:rPr>
          <w:rFonts w:asciiTheme="majorHAnsi" w:hAnsiTheme="majorHAnsi" w:cstheme="majorHAnsi"/>
          <w:b/>
          <w:bCs/>
          <w:color w:val="17365D" w:themeColor="text2" w:themeShade="BF"/>
          <w:sz w:val="56"/>
          <w:szCs w:val="56"/>
          <w:highlight w:val="lightGray"/>
        </w:rPr>
        <w:t xml:space="preserve">FOODATHON </w:t>
      </w:r>
    </w:p>
    <w:p w14:paraId="67729B1E" w14:textId="0AF9A990" w:rsidR="006F289D" w:rsidRPr="0037651D" w:rsidRDefault="00570CD7" w:rsidP="00DF7110">
      <w:pPr>
        <w:widowControl w:val="0"/>
        <w:autoSpaceDE w:val="0"/>
        <w:autoSpaceDN w:val="0"/>
        <w:adjustRightInd w:val="0"/>
        <w:spacing w:after="240" w:line="460" w:lineRule="atLeast"/>
        <w:jc w:val="center"/>
        <w:rPr>
          <w:rFonts w:asciiTheme="majorHAnsi" w:hAnsiTheme="majorHAnsi" w:cstheme="majorHAnsi"/>
          <w:b/>
          <w:bCs/>
          <w:sz w:val="40"/>
          <w:szCs w:val="56"/>
          <w:highlight w:val="lightGray"/>
        </w:rPr>
      </w:pPr>
      <w:r w:rsidRPr="0037651D">
        <w:rPr>
          <w:rFonts w:asciiTheme="majorHAnsi" w:hAnsiTheme="majorHAnsi" w:cstheme="majorHAnsi"/>
          <w:b/>
          <w:bCs/>
          <w:sz w:val="40"/>
          <w:szCs w:val="56"/>
          <w:highlight w:val="lightGray"/>
        </w:rPr>
        <w:t xml:space="preserve">Irish College </w:t>
      </w:r>
      <w:r w:rsidR="00450D7C" w:rsidRPr="0037651D">
        <w:rPr>
          <w:rFonts w:asciiTheme="majorHAnsi" w:hAnsiTheme="majorHAnsi" w:cstheme="majorHAnsi"/>
          <w:b/>
          <w:bCs/>
          <w:sz w:val="40"/>
          <w:szCs w:val="56"/>
          <w:highlight w:val="lightGray"/>
        </w:rPr>
        <w:t xml:space="preserve">– </w:t>
      </w:r>
      <w:r w:rsidRPr="0037651D">
        <w:rPr>
          <w:rFonts w:asciiTheme="majorHAnsi" w:hAnsiTheme="majorHAnsi" w:cstheme="majorHAnsi"/>
          <w:b/>
          <w:bCs/>
          <w:sz w:val="40"/>
          <w:szCs w:val="56"/>
          <w:highlight w:val="lightGray"/>
        </w:rPr>
        <w:t xml:space="preserve">Leuven </w:t>
      </w:r>
    </w:p>
    <w:p w14:paraId="00049769" w14:textId="77777777" w:rsidR="006F289D" w:rsidRPr="0037651D" w:rsidRDefault="006F289D" w:rsidP="00DF7110">
      <w:pPr>
        <w:widowControl w:val="0"/>
        <w:autoSpaceDE w:val="0"/>
        <w:autoSpaceDN w:val="0"/>
        <w:adjustRightInd w:val="0"/>
        <w:spacing w:after="240" w:line="460" w:lineRule="atLeast"/>
        <w:jc w:val="center"/>
        <w:rPr>
          <w:rFonts w:asciiTheme="majorHAnsi" w:hAnsiTheme="majorHAnsi" w:cstheme="majorHAnsi"/>
          <w:b/>
          <w:bCs/>
          <w:sz w:val="56"/>
          <w:szCs w:val="56"/>
          <w:highlight w:val="lightGray"/>
        </w:rPr>
      </w:pPr>
    </w:p>
    <w:p w14:paraId="4B314F0A" w14:textId="6756D07F" w:rsidR="006F289D" w:rsidRPr="0037651D" w:rsidRDefault="006F289D" w:rsidP="00DF7110">
      <w:pPr>
        <w:widowControl w:val="0"/>
        <w:autoSpaceDE w:val="0"/>
        <w:autoSpaceDN w:val="0"/>
        <w:adjustRightInd w:val="0"/>
        <w:spacing w:after="240" w:line="460" w:lineRule="atLeast"/>
        <w:jc w:val="center"/>
        <w:rPr>
          <w:rFonts w:asciiTheme="majorHAnsi" w:hAnsiTheme="majorHAnsi" w:cstheme="majorHAnsi"/>
          <w:b/>
          <w:bCs/>
          <w:sz w:val="32"/>
          <w:szCs w:val="40"/>
          <w:highlight w:val="lightGray"/>
        </w:rPr>
      </w:pPr>
      <w:r w:rsidRPr="0037651D">
        <w:rPr>
          <w:rFonts w:asciiTheme="majorHAnsi" w:hAnsiTheme="majorHAnsi" w:cstheme="majorHAnsi"/>
          <w:b/>
          <w:bCs/>
          <w:sz w:val="32"/>
          <w:szCs w:val="40"/>
          <w:highlight w:val="lightGray"/>
        </w:rPr>
        <w:t>22- 24</w:t>
      </w:r>
      <w:r w:rsidRPr="0037651D">
        <w:rPr>
          <w:rFonts w:asciiTheme="majorHAnsi" w:hAnsiTheme="majorHAnsi" w:cstheme="majorHAnsi"/>
          <w:b/>
          <w:bCs/>
          <w:sz w:val="32"/>
          <w:szCs w:val="40"/>
          <w:highlight w:val="lightGray"/>
          <w:vertAlign w:val="superscript"/>
        </w:rPr>
        <w:t>th</w:t>
      </w:r>
      <w:r w:rsidRPr="0037651D">
        <w:rPr>
          <w:rFonts w:asciiTheme="majorHAnsi" w:hAnsiTheme="majorHAnsi" w:cstheme="majorHAnsi"/>
          <w:b/>
          <w:bCs/>
          <w:sz w:val="32"/>
          <w:szCs w:val="40"/>
          <w:highlight w:val="lightGray"/>
        </w:rPr>
        <w:t xml:space="preserve"> March 2019</w:t>
      </w:r>
    </w:p>
    <w:p w14:paraId="3DB21FCE" w14:textId="77777777" w:rsidR="006F289D" w:rsidRDefault="006F289D" w:rsidP="00DF7110">
      <w:pPr>
        <w:widowControl w:val="0"/>
        <w:autoSpaceDE w:val="0"/>
        <w:autoSpaceDN w:val="0"/>
        <w:adjustRightInd w:val="0"/>
        <w:spacing w:after="240" w:line="460" w:lineRule="atLeast"/>
        <w:jc w:val="center"/>
        <w:rPr>
          <w:rFonts w:ascii="Calibri" w:hAnsi="Calibri" w:cs="Calibri"/>
          <w:b/>
          <w:bCs/>
          <w:sz w:val="40"/>
          <w:szCs w:val="40"/>
          <w:highlight w:val="lightGray"/>
        </w:rPr>
      </w:pPr>
    </w:p>
    <w:p w14:paraId="757AFC1F" w14:textId="018EA1EA" w:rsidR="006F289D" w:rsidRPr="006F289D" w:rsidRDefault="00DF7110" w:rsidP="00DF7110">
      <w:pPr>
        <w:widowControl w:val="0"/>
        <w:autoSpaceDE w:val="0"/>
        <w:autoSpaceDN w:val="0"/>
        <w:adjustRightInd w:val="0"/>
        <w:spacing w:after="240" w:line="460" w:lineRule="atLeast"/>
        <w:jc w:val="center"/>
        <w:rPr>
          <w:rFonts w:ascii="Calibri" w:hAnsi="Calibri" w:cs="Calibri"/>
          <w:b/>
          <w:bCs/>
          <w:sz w:val="40"/>
          <w:szCs w:val="40"/>
          <w:highlight w:val="lightGray"/>
        </w:rPr>
      </w:pPr>
      <w:r>
        <w:rPr>
          <w:rFonts w:ascii="Calibri" w:hAnsi="Calibri" w:cs="Calibri"/>
          <w:b/>
          <w:bCs/>
          <w:sz w:val="40"/>
          <w:szCs w:val="40"/>
          <w:highlight w:val="lightGray"/>
        </w:rPr>
        <w:t>Participant</w:t>
      </w:r>
      <w:r w:rsidR="006F289D">
        <w:rPr>
          <w:rFonts w:ascii="Calibri" w:hAnsi="Calibri" w:cs="Calibri"/>
          <w:b/>
          <w:bCs/>
          <w:sz w:val="40"/>
          <w:szCs w:val="40"/>
          <w:highlight w:val="lightGray"/>
        </w:rPr>
        <w:t xml:space="preserve"> Guide</w:t>
      </w:r>
    </w:p>
    <w:p w14:paraId="0A272CBF" w14:textId="77777777" w:rsidR="006F289D" w:rsidRPr="006F289D" w:rsidRDefault="006F289D" w:rsidP="006F289D">
      <w:pPr>
        <w:widowControl w:val="0"/>
        <w:autoSpaceDE w:val="0"/>
        <w:autoSpaceDN w:val="0"/>
        <w:adjustRightInd w:val="0"/>
        <w:spacing w:after="240" w:line="460" w:lineRule="atLeast"/>
        <w:rPr>
          <w:rFonts w:ascii="Calibri" w:hAnsi="Calibri" w:cs="Calibri"/>
          <w:b/>
          <w:bCs/>
          <w:sz w:val="56"/>
          <w:szCs w:val="56"/>
          <w:highlight w:val="lightGray"/>
        </w:rPr>
      </w:pPr>
    </w:p>
    <w:p w14:paraId="1BEC5C0D" w14:textId="747FFDF8" w:rsidR="006F289D" w:rsidRDefault="006F289D" w:rsidP="006F289D">
      <w:pPr>
        <w:widowControl w:val="0"/>
        <w:autoSpaceDE w:val="0"/>
        <w:autoSpaceDN w:val="0"/>
        <w:adjustRightInd w:val="0"/>
        <w:spacing w:after="240" w:line="460" w:lineRule="atLeast"/>
        <w:rPr>
          <w:rFonts w:ascii="Calibri" w:hAnsi="Calibri" w:cs="Calibri"/>
          <w:b/>
          <w:bCs/>
          <w:sz w:val="38"/>
          <w:szCs w:val="38"/>
          <w:highlight w:val="lightGray"/>
        </w:rPr>
      </w:pPr>
    </w:p>
    <w:p w14:paraId="55942F32" w14:textId="5475FF27" w:rsidR="006F289D" w:rsidRDefault="006F289D" w:rsidP="006F289D">
      <w:pPr>
        <w:widowControl w:val="0"/>
        <w:autoSpaceDE w:val="0"/>
        <w:autoSpaceDN w:val="0"/>
        <w:adjustRightInd w:val="0"/>
        <w:spacing w:after="240" w:line="460" w:lineRule="atLeast"/>
        <w:rPr>
          <w:rFonts w:ascii="Calibri" w:hAnsi="Calibri" w:cs="Calibri"/>
          <w:b/>
          <w:bCs/>
          <w:sz w:val="38"/>
          <w:szCs w:val="38"/>
          <w:highlight w:val="lightGray"/>
        </w:rPr>
      </w:pPr>
    </w:p>
    <w:p w14:paraId="30E36E27" w14:textId="58824322" w:rsidR="006F289D" w:rsidRDefault="005B386E" w:rsidP="006F289D">
      <w:pPr>
        <w:widowControl w:val="0"/>
        <w:autoSpaceDE w:val="0"/>
        <w:autoSpaceDN w:val="0"/>
        <w:adjustRightInd w:val="0"/>
        <w:spacing w:after="240" w:line="460" w:lineRule="atLeast"/>
        <w:rPr>
          <w:rFonts w:ascii="Calibri" w:hAnsi="Calibri" w:cs="Calibri"/>
          <w:b/>
          <w:bCs/>
          <w:sz w:val="38"/>
          <w:szCs w:val="38"/>
          <w:highlight w:val="lightGray"/>
        </w:rPr>
      </w:pPr>
      <w:r>
        <w:rPr>
          <w:rFonts w:ascii="Calibri" w:hAnsi="Calibri" w:cs="Calibri"/>
          <w:b/>
          <w:bCs/>
          <w:noProof/>
          <w:sz w:val="38"/>
          <w:szCs w:val="38"/>
          <w:lang w:val="it-IT" w:eastAsia="it-IT"/>
        </w:rPr>
        <w:drawing>
          <wp:anchor distT="0" distB="0" distL="114300" distR="114300" simplePos="0" relativeHeight="251663360" behindDoc="0" locked="0" layoutInCell="1" allowOverlap="1" wp14:anchorId="151192B2" wp14:editId="456EA63C">
            <wp:simplePos x="0" y="0"/>
            <wp:positionH relativeFrom="margin">
              <wp:align>left</wp:align>
            </wp:positionH>
            <wp:positionV relativeFrom="paragraph">
              <wp:posOffset>242570</wp:posOffset>
            </wp:positionV>
            <wp:extent cx="1228725" cy="1228725"/>
            <wp:effectExtent l="0" t="0" r="952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sz w:val="38"/>
          <w:szCs w:val="38"/>
          <w:lang w:val="it-IT" w:eastAsia="it-IT"/>
        </w:rPr>
        <w:drawing>
          <wp:anchor distT="0" distB="0" distL="114300" distR="114300" simplePos="0" relativeHeight="251665408" behindDoc="0" locked="0" layoutInCell="1" allowOverlap="1" wp14:anchorId="667568B3" wp14:editId="783EBBA9">
            <wp:simplePos x="0" y="0"/>
            <wp:positionH relativeFrom="margin">
              <wp:posOffset>3891915</wp:posOffset>
            </wp:positionH>
            <wp:positionV relativeFrom="paragraph">
              <wp:posOffset>579120</wp:posOffset>
            </wp:positionV>
            <wp:extent cx="2051050" cy="655955"/>
            <wp:effectExtent l="0" t="0" r="635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ti_01.jpg"/>
                    <pic:cNvPicPr/>
                  </pic:nvPicPr>
                  <pic:blipFill>
                    <a:blip r:embed="rId10">
                      <a:extLst>
                        <a:ext uri="{28A0092B-C50C-407E-A947-70E740481C1C}">
                          <a14:useLocalDpi xmlns:a14="http://schemas.microsoft.com/office/drawing/2010/main" val="0"/>
                        </a:ext>
                      </a:extLst>
                    </a:blip>
                    <a:stretch>
                      <a:fillRect/>
                    </a:stretch>
                  </pic:blipFill>
                  <pic:spPr>
                    <a:xfrm>
                      <a:off x="0" y="0"/>
                      <a:ext cx="2051050" cy="655955"/>
                    </a:xfrm>
                    <a:prstGeom prst="rect">
                      <a:avLst/>
                    </a:prstGeom>
                  </pic:spPr>
                </pic:pic>
              </a:graphicData>
            </a:graphic>
            <wp14:sizeRelH relativeFrom="margin">
              <wp14:pctWidth>0</wp14:pctWidth>
            </wp14:sizeRelH>
            <wp14:sizeRelV relativeFrom="margin">
              <wp14:pctHeight>0</wp14:pctHeight>
            </wp14:sizeRelV>
          </wp:anchor>
        </w:drawing>
      </w:r>
    </w:p>
    <w:p w14:paraId="134D486B" w14:textId="1856546F" w:rsidR="00450D7C" w:rsidRPr="00314B24" w:rsidRDefault="00586A78" w:rsidP="006F289D">
      <w:pPr>
        <w:widowControl w:val="0"/>
        <w:autoSpaceDE w:val="0"/>
        <w:autoSpaceDN w:val="0"/>
        <w:adjustRightInd w:val="0"/>
        <w:spacing w:after="240" w:line="460" w:lineRule="atLeast"/>
        <w:rPr>
          <w:rFonts w:ascii="Calibri" w:hAnsi="Calibri" w:cs="Calibri"/>
          <w:b/>
          <w:bCs/>
          <w:sz w:val="38"/>
          <w:szCs w:val="38"/>
          <w:highlight w:val="lightGray"/>
        </w:rPr>
      </w:pPr>
      <w:r>
        <w:rPr>
          <w:rFonts w:ascii="Calibri" w:hAnsi="Calibri" w:cs="Calibri"/>
          <w:b/>
          <w:bCs/>
          <w:noProof/>
          <w:sz w:val="38"/>
          <w:szCs w:val="38"/>
          <w:lang w:val="it-IT" w:eastAsia="it-IT"/>
        </w:rPr>
        <w:drawing>
          <wp:anchor distT="0" distB="0" distL="114300" distR="114300" simplePos="0" relativeHeight="251664384" behindDoc="0" locked="0" layoutInCell="1" allowOverlap="1" wp14:anchorId="222DB552" wp14:editId="0C79BBA5">
            <wp:simplePos x="0" y="0"/>
            <wp:positionH relativeFrom="margin">
              <wp:posOffset>1499870</wp:posOffset>
            </wp:positionH>
            <wp:positionV relativeFrom="paragraph">
              <wp:posOffset>158750</wp:posOffset>
            </wp:positionV>
            <wp:extent cx="1786890" cy="655320"/>
            <wp:effectExtent l="0" t="0" r="3810" b="508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ito.png"/>
                    <pic:cNvPicPr/>
                  </pic:nvPicPr>
                  <pic:blipFill>
                    <a:blip r:embed="rId11">
                      <a:extLst>
                        <a:ext uri="{28A0092B-C50C-407E-A947-70E740481C1C}">
                          <a14:useLocalDpi xmlns:a14="http://schemas.microsoft.com/office/drawing/2010/main" val="0"/>
                        </a:ext>
                      </a:extLst>
                    </a:blip>
                    <a:stretch>
                      <a:fillRect/>
                    </a:stretch>
                  </pic:blipFill>
                  <pic:spPr>
                    <a:xfrm>
                      <a:off x="0" y="0"/>
                      <a:ext cx="1786890" cy="65532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b w:val="0"/>
          <w:bCs w:val="0"/>
          <w:i/>
          <w:color w:val="auto"/>
          <w:kern w:val="2"/>
          <w:sz w:val="36"/>
          <w:szCs w:val="36"/>
          <w:lang w:eastAsia="ja-JP"/>
        </w:rPr>
        <w:id w:val="122890271"/>
        <w:docPartObj>
          <w:docPartGallery w:val="Table of Contents"/>
          <w:docPartUnique/>
        </w:docPartObj>
      </w:sdtPr>
      <w:sdtEndPr>
        <w:rPr>
          <w:rFonts w:eastAsiaTheme="minorEastAsia"/>
          <w:kern w:val="0"/>
          <w:sz w:val="22"/>
          <w:szCs w:val="22"/>
          <w:lang w:eastAsia="en-US"/>
        </w:rPr>
      </w:sdtEndPr>
      <w:sdtContent>
        <w:p w14:paraId="23A98D46" w14:textId="77777777" w:rsidR="00314B24" w:rsidRPr="00E6505F" w:rsidRDefault="00314B24" w:rsidP="00AB7657">
          <w:pPr>
            <w:pStyle w:val="Titolosommario"/>
            <w:spacing w:after="240"/>
            <w:rPr>
              <w:rFonts w:ascii="Helvetica" w:hAnsi="Helvetica"/>
              <w:sz w:val="36"/>
              <w:szCs w:val="36"/>
            </w:rPr>
          </w:pPr>
          <w:r w:rsidRPr="00E6505F">
            <w:rPr>
              <w:rFonts w:ascii="Helvetica" w:hAnsi="Helvetica"/>
              <w:sz w:val="36"/>
              <w:szCs w:val="36"/>
            </w:rPr>
            <w:t>Table of Contents</w:t>
          </w:r>
        </w:p>
        <w:p w14:paraId="3A9D8328" w14:textId="2F49D947" w:rsidR="00314B24" w:rsidRPr="00E6505F" w:rsidRDefault="00314B24">
          <w:pPr>
            <w:pStyle w:val="Sommario1"/>
            <w:rPr>
              <w:rFonts w:ascii="Helvetica" w:hAnsi="Helvetica"/>
              <w:sz w:val="28"/>
              <w:szCs w:val="28"/>
            </w:rPr>
          </w:pPr>
          <w:r w:rsidRPr="00E6505F">
            <w:rPr>
              <w:rFonts w:ascii="Helvetica" w:hAnsi="Helvetica"/>
              <w:b w:val="0"/>
              <w:caps w:val="0"/>
              <w:sz w:val="28"/>
              <w:szCs w:val="28"/>
            </w:rPr>
            <w:t>Agenda Day 1</w:t>
          </w:r>
          <w:r w:rsidR="0037651D">
            <w:rPr>
              <w:rFonts w:ascii="Helvetica" w:hAnsi="Helvetica"/>
              <w:b w:val="0"/>
              <w:caps w:val="0"/>
              <w:sz w:val="28"/>
              <w:szCs w:val="28"/>
            </w:rPr>
            <w:t>-2</w:t>
          </w:r>
          <w:r w:rsidRPr="00E6505F">
            <w:rPr>
              <w:rFonts w:ascii="Helvetica" w:hAnsi="Helvetica"/>
              <w:sz w:val="28"/>
              <w:szCs w:val="28"/>
            </w:rPr>
            <w:ptab w:relativeTo="margin" w:alignment="right" w:leader="dot"/>
          </w:r>
          <w:r w:rsidR="003E6BF2" w:rsidRPr="00E6505F">
            <w:rPr>
              <w:rFonts w:ascii="Helvetica" w:hAnsi="Helvetica"/>
              <w:sz w:val="28"/>
              <w:szCs w:val="28"/>
            </w:rPr>
            <w:t>x</w:t>
          </w:r>
        </w:p>
        <w:p w14:paraId="77AB2176" w14:textId="3F2144EC" w:rsidR="00314B24" w:rsidRPr="00E6505F" w:rsidRDefault="00314B24" w:rsidP="00AB7657">
          <w:pPr>
            <w:pStyle w:val="Sommario1"/>
            <w:rPr>
              <w:rFonts w:ascii="Helvetica" w:hAnsi="Helvetica"/>
              <w:sz w:val="28"/>
              <w:szCs w:val="28"/>
            </w:rPr>
          </w:pPr>
          <w:r w:rsidRPr="00E6505F">
            <w:rPr>
              <w:rFonts w:ascii="Helvetica" w:hAnsi="Helvetica"/>
              <w:b w:val="0"/>
              <w:caps w:val="0"/>
              <w:sz w:val="28"/>
              <w:szCs w:val="28"/>
            </w:rPr>
            <w:t xml:space="preserve">Agenda Day </w:t>
          </w:r>
          <w:r w:rsidR="0037651D">
            <w:rPr>
              <w:rFonts w:ascii="Helvetica" w:hAnsi="Helvetica"/>
              <w:b w:val="0"/>
              <w:caps w:val="0"/>
              <w:sz w:val="28"/>
              <w:szCs w:val="28"/>
            </w:rPr>
            <w:t>3</w:t>
          </w:r>
          <w:r w:rsidRPr="00E6505F">
            <w:rPr>
              <w:rFonts w:ascii="Helvetica" w:hAnsi="Helvetica"/>
              <w:sz w:val="28"/>
              <w:szCs w:val="28"/>
            </w:rPr>
            <w:ptab w:relativeTo="margin" w:alignment="right" w:leader="dot"/>
          </w:r>
          <w:r w:rsidR="003E6BF2" w:rsidRPr="00E6505F">
            <w:rPr>
              <w:rFonts w:ascii="Helvetica" w:hAnsi="Helvetica"/>
              <w:sz w:val="28"/>
              <w:szCs w:val="28"/>
            </w:rPr>
            <w:t>x</w:t>
          </w:r>
        </w:p>
        <w:p w14:paraId="4E15ADA4" w14:textId="4EFBB3D7" w:rsidR="00314B24" w:rsidRPr="00E6505F" w:rsidRDefault="00314B24" w:rsidP="00314B24">
          <w:pPr>
            <w:pStyle w:val="Sommario1"/>
            <w:rPr>
              <w:rFonts w:ascii="Helvetica" w:hAnsi="Helvetica"/>
              <w:sz w:val="28"/>
              <w:szCs w:val="28"/>
            </w:rPr>
          </w:pPr>
          <w:r w:rsidRPr="00E6505F">
            <w:rPr>
              <w:rFonts w:ascii="Helvetica" w:hAnsi="Helvetica"/>
              <w:b w:val="0"/>
              <w:caps w:val="0"/>
              <w:sz w:val="28"/>
              <w:szCs w:val="28"/>
            </w:rPr>
            <w:t xml:space="preserve">EIT Food Innovator Fellowship – </w:t>
          </w:r>
          <w:proofErr w:type="spellStart"/>
          <w:r w:rsidRPr="00E6505F">
            <w:rPr>
              <w:rFonts w:ascii="Helvetica" w:hAnsi="Helvetica"/>
              <w:b w:val="0"/>
              <w:caps w:val="0"/>
              <w:sz w:val="28"/>
              <w:szCs w:val="28"/>
            </w:rPr>
            <w:t>Foodathon</w:t>
          </w:r>
          <w:proofErr w:type="spellEnd"/>
          <w:r w:rsidRPr="00E6505F">
            <w:rPr>
              <w:rFonts w:ascii="Helvetica" w:hAnsi="Helvetica"/>
              <w:b w:val="0"/>
              <w:caps w:val="0"/>
              <w:sz w:val="28"/>
              <w:szCs w:val="28"/>
            </w:rPr>
            <w:t xml:space="preserve"> 2019 </w:t>
          </w:r>
          <w:r w:rsidRPr="00E6505F">
            <w:rPr>
              <w:rFonts w:ascii="Helvetica" w:hAnsi="Helvetica"/>
              <w:sz w:val="28"/>
              <w:szCs w:val="28"/>
            </w:rPr>
            <w:ptab w:relativeTo="margin" w:alignment="right" w:leader="dot"/>
          </w:r>
          <w:r w:rsidR="003E6BF2" w:rsidRPr="00E6505F">
            <w:rPr>
              <w:rFonts w:ascii="Helvetica" w:hAnsi="Helvetica"/>
              <w:sz w:val="28"/>
              <w:szCs w:val="28"/>
            </w:rPr>
            <w:t>3</w:t>
          </w:r>
        </w:p>
        <w:p w14:paraId="30B34EF6" w14:textId="188FAE77" w:rsidR="00314B24" w:rsidRPr="00E6505F" w:rsidRDefault="00AB7657" w:rsidP="00314B24">
          <w:pPr>
            <w:pStyle w:val="Sommario1"/>
            <w:rPr>
              <w:rFonts w:ascii="Helvetica" w:hAnsi="Helvetica"/>
              <w:sz w:val="28"/>
              <w:szCs w:val="28"/>
            </w:rPr>
          </w:pPr>
          <w:proofErr w:type="spellStart"/>
          <w:r w:rsidRPr="00E6505F">
            <w:rPr>
              <w:rFonts w:ascii="Helvetica" w:hAnsi="Helvetica"/>
              <w:b w:val="0"/>
              <w:caps w:val="0"/>
              <w:sz w:val="28"/>
              <w:szCs w:val="28"/>
            </w:rPr>
            <w:t>Inno</w:t>
          </w:r>
          <w:proofErr w:type="spellEnd"/>
          <w:r w:rsidRPr="00E6505F">
            <w:rPr>
              <w:rFonts w:ascii="Helvetica" w:hAnsi="Helvetica"/>
              <w:b w:val="0"/>
              <w:caps w:val="0"/>
              <w:sz w:val="28"/>
              <w:szCs w:val="28"/>
            </w:rPr>
            <w:t>-F 2019</w:t>
          </w:r>
          <w:r w:rsidR="00314B24" w:rsidRPr="00E6505F">
            <w:rPr>
              <w:rFonts w:ascii="Helvetica" w:hAnsi="Helvetica"/>
              <w:sz w:val="28"/>
              <w:szCs w:val="28"/>
            </w:rPr>
            <w:ptab w:relativeTo="margin" w:alignment="right" w:leader="dot"/>
          </w:r>
          <w:r w:rsidR="003E6BF2" w:rsidRPr="00E6505F">
            <w:rPr>
              <w:rFonts w:ascii="Helvetica" w:hAnsi="Helvetica"/>
              <w:sz w:val="28"/>
              <w:szCs w:val="28"/>
            </w:rPr>
            <w:t>3</w:t>
          </w:r>
        </w:p>
        <w:p w14:paraId="2C55A017" w14:textId="56878B3A" w:rsidR="00314B24" w:rsidRPr="00E6505F" w:rsidRDefault="00AB7657" w:rsidP="00314B24">
          <w:pPr>
            <w:pStyle w:val="Sommario1"/>
            <w:rPr>
              <w:rFonts w:ascii="Helvetica" w:hAnsi="Helvetica"/>
              <w:sz w:val="28"/>
              <w:szCs w:val="28"/>
            </w:rPr>
          </w:pPr>
          <w:r w:rsidRPr="00E6505F">
            <w:rPr>
              <w:rFonts w:ascii="Helvetica" w:hAnsi="Helvetica"/>
              <w:b w:val="0"/>
              <w:caps w:val="0"/>
              <w:sz w:val="28"/>
              <w:szCs w:val="28"/>
            </w:rPr>
            <w:t xml:space="preserve">Group Training – An Intense </w:t>
          </w:r>
          <w:proofErr w:type="spellStart"/>
          <w:r w:rsidRPr="00E6505F">
            <w:rPr>
              <w:rFonts w:ascii="Helvetica" w:hAnsi="Helvetica"/>
              <w:b w:val="0"/>
              <w:caps w:val="0"/>
              <w:sz w:val="28"/>
              <w:szCs w:val="28"/>
            </w:rPr>
            <w:t>Foodathon</w:t>
          </w:r>
          <w:proofErr w:type="spellEnd"/>
          <w:r w:rsidR="00314B24" w:rsidRPr="00E6505F">
            <w:rPr>
              <w:rFonts w:ascii="Helvetica" w:hAnsi="Helvetica"/>
              <w:sz w:val="28"/>
              <w:szCs w:val="28"/>
            </w:rPr>
            <w:ptab w:relativeTo="margin" w:alignment="right" w:leader="dot"/>
          </w:r>
          <w:r w:rsidR="003E6BF2" w:rsidRPr="00E6505F">
            <w:rPr>
              <w:rFonts w:ascii="Helvetica" w:hAnsi="Helvetica"/>
              <w:sz w:val="28"/>
              <w:szCs w:val="28"/>
            </w:rPr>
            <w:t>4</w:t>
          </w:r>
        </w:p>
        <w:p w14:paraId="6BEB6D43" w14:textId="4CEDC701" w:rsidR="00314B24" w:rsidRPr="00E6505F" w:rsidRDefault="00AB7657" w:rsidP="00314B24">
          <w:pPr>
            <w:pStyle w:val="Sommario1"/>
            <w:rPr>
              <w:rFonts w:ascii="Helvetica" w:hAnsi="Helvetica"/>
              <w:sz w:val="28"/>
              <w:szCs w:val="28"/>
            </w:rPr>
          </w:pPr>
          <w:r w:rsidRPr="00E6505F">
            <w:rPr>
              <w:rFonts w:ascii="Helvetica" w:hAnsi="Helvetica"/>
              <w:b w:val="0"/>
              <w:caps w:val="0"/>
              <w:sz w:val="28"/>
              <w:szCs w:val="28"/>
            </w:rPr>
            <w:t xml:space="preserve">Mentors and Experts </w:t>
          </w:r>
          <w:r w:rsidR="00314B24" w:rsidRPr="00E6505F">
            <w:rPr>
              <w:rFonts w:ascii="Helvetica" w:hAnsi="Helvetica"/>
              <w:sz w:val="28"/>
              <w:szCs w:val="28"/>
            </w:rPr>
            <w:ptab w:relativeTo="margin" w:alignment="right" w:leader="dot"/>
          </w:r>
          <w:r w:rsidR="00314B24" w:rsidRPr="00E6505F">
            <w:rPr>
              <w:rFonts w:ascii="Helvetica" w:hAnsi="Helvetica"/>
              <w:sz w:val="28"/>
              <w:szCs w:val="28"/>
            </w:rPr>
            <w:t>4</w:t>
          </w:r>
        </w:p>
        <w:p w14:paraId="16F424DE" w14:textId="481EF69D" w:rsidR="00314B24" w:rsidRPr="00E6505F" w:rsidRDefault="00AB7657" w:rsidP="00314B24">
          <w:pPr>
            <w:pStyle w:val="Sommario1"/>
            <w:rPr>
              <w:rFonts w:ascii="Helvetica" w:hAnsi="Helvetica"/>
              <w:sz w:val="28"/>
              <w:szCs w:val="28"/>
            </w:rPr>
          </w:pPr>
          <w:r w:rsidRPr="00E6505F">
            <w:rPr>
              <w:rFonts w:ascii="Helvetica" w:hAnsi="Helvetica"/>
              <w:b w:val="0"/>
              <w:caps w:val="0"/>
              <w:sz w:val="28"/>
              <w:szCs w:val="28"/>
            </w:rPr>
            <w:t xml:space="preserve">Taylor-made Training – Make a Difference </w:t>
          </w:r>
          <w:r w:rsidR="00314B24" w:rsidRPr="00E6505F">
            <w:rPr>
              <w:rFonts w:ascii="Helvetica" w:hAnsi="Helvetica"/>
              <w:sz w:val="28"/>
              <w:szCs w:val="28"/>
            </w:rPr>
            <w:ptab w:relativeTo="margin" w:alignment="right" w:leader="dot"/>
          </w:r>
          <w:r w:rsidR="003E6BF2" w:rsidRPr="00E6505F">
            <w:rPr>
              <w:rFonts w:ascii="Helvetica" w:hAnsi="Helvetica"/>
              <w:sz w:val="28"/>
              <w:szCs w:val="28"/>
            </w:rPr>
            <w:t>4</w:t>
          </w:r>
        </w:p>
        <w:p w14:paraId="2F37145E" w14:textId="79FC3EFE" w:rsidR="00314B24" w:rsidRPr="00E6505F" w:rsidRDefault="00AB7657" w:rsidP="00314B24">
          <w:pPr>
            <w:pStyle w:val="Sommario1"/>
            <w:rPr>
              <w:rFonts w:ascii="Helvetica" w:hAnsi="Helvetica"/>
              <w:sz w:val="28"/>
              <w:szCs w:val="28"/>
            </w:rPr>
          </w:pPr>
          <w:r w:rsidRPr="00E6505F">
            <w:rPr>
              <w:rFonts w:ascii="Helvetica" w:hAnsi="Helvetica"/>
              <w:b w:val="0"/>
              <w:caps w:val="0"/>
              <w:sz w:val="28"/>
              <w:szCs w:val="28"/>
            </w:rPr>
            <w:t xml:space="preserve">Business Model Canvas </w:t>
          </w:r>
          <w:r w:rsidR="00314B24" w:rsidRPr="00E6505F">
            <w:rPr>
              <w:rFonts w:ascii="Helvetica" w:hAnsi="Helvetica"/>
              <w:sz w:val="28"/>
              <w:szCs w:val="28"/>
            </w:rPr>
            <w:ptab w:relativeTo="margin" w:alignment="right" w:leader="dot"/>
          </w:r>
          <w:r w:rsidR="003E6BF2" w:rsidRPr="00E6505F">
            <w:rPr>
              <w:rFonts w:ascii="Helvetica" w:hAnsi="Helvetica"/>
              <w:sz w:val="28"/>
              <w:szCs w:val="28"/>
            </w:rPr>
            <w:t>5</w:t>
          </w:r>
        </w:p>
        <w:p w14:paraId="2CE3EE9B" w14:textId="56AC840B" w:rsidR="00314B24" w:rsidRPr="00E6505F" w:rsidRDefault="00AB7657" w:rsidP="00314B24">
          <w:pPr>
            <w:pStyle w:val="Sommario1"/>
            <w:rPr>
              <w:rFonts w:ascii="Helvetica" w:hAnsi="Helvetica"/>
              <w:sz w:val="28"/>
              <w:szCs w:val="28"/>
            </w:rPr>
          </w:pPr>
          <w:r w:rsidRPr="00E6505F">
            <w:rPr>
              <w:rFonts w:ascii="Helvetica" w:hAnsi="Helvetica"/>
              <w:b w:val="0"/>
              <w:caps w:val="0"/>
              <w:sz w:val="28"/>
              <w:szCs w:val="28"/>
            </w:rPr>
            <w:t>Nighttime Activities</w:t>
          </w:r>
          <w:r w:rsidR="00314B24" w:rsidRPr="00E6505F">
            <w:rPr>
              <w:rFonts w:ascii="Helvetica" w:hAnsi="Helvetica"/>
              <w:sz w:val="28"/>
              <w:szCs w:val="28"/>
            </w:rPr>
            <w:ptab w:relativeTo="margin" w:alignment="right" w:leader="dot"/>
          </w:r>
          <w:r w:rsidR="003E6BF2" w:rsidRPr="00E6505F">
            <w:rPr>
              <w:rFonts w:ascii="Helvetica" w:hAnsi="Helvetica"/>
              <w:sz w:val="28"/>
              <w:szCs w:val="28"/>
            </w:rPr>
            <w:t>5</w:t>
          </w:r>
        </w:p>
        <w:p w14:paraId="3F457F49" w14:textId="11EEA9FC" w:rsidR="00314B24" w:rsidRPr="00E6505F" w:rsidRDefault="00AB7657" w:rsidP="00314B24">
          <w:pPr>
            <w:pStyle w:val="Sommario1"/>
            <w:rPr>
              <w:rFonts w:ascii="Helvetica" w:hAnsi="Helvetica"/>
              <w:sz w:val="28"/>
              <w:szCs w:val="28"/>
            </w:rPr>
          </w:pPr>
          <w:r w:rsidRPr="00E6505F">
            <w:rPr>
              <w:rFonts w:ascii="Helvetica" w:hAnsi="Helvetica"/>
              <w:b w:val="0"/>
              <w:caps w:val="0"/>
              <w:sz w:val="28"/>
              <w:szCs w:val="28"/>
            </w:rPr>
            <w:t xml:space="preserve">Yoga </w:t>
          </w:r>
          <w:r w:rsidR="00314B24" w:rsidRPr="00E6505F">
            <w:rPr>
              <w:rFonts w:ascii="Helvetica" w:hAnsi="Helvetica"/>
              <w:sz w:val="28"/>
              <w:szCs w:val="28"/>
            </w:rPr>
            <w:ptab w:relativeTo="margin" w:alignment="right" w:leader="dot"/>
          </w:r>
          <w:r w:rsidR="003E6BF2" w:rsidRPr="00E6505F">
            <w:rPr>
              <w:rFonts w:ascii="Helvetica" w:hAnsi="Helvetica"/>
              <w:sz w:val="28"/>
              <w:szCs w:val="28"/>
            </w:rPr>
            <w:t>5</w:t>
          </w:r>
        </w:p>
        <w:p w14:paraId="66C67F1E" w14:textId="088B0D4E"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Creation of Teams</w:t>
          </w:r>
          <w:r w:rsidRPr="00E6505F">
            <w:rPr>
              <w:rFonts w:ascii="Helvetica" w:hAnsi="Helvetica"/>
              <w:sz w:val="28"/>
              <w:szCs w:val="28"/>
            </w:rPr>
            <w:ptab w:relativeTo="margin" w:alignment="right" w:leader="dot"/>
          </w:r>
          <w:r w:rsidR="003E6BF2" w:rsidRPr="00E6505F">
            <w:rPr>
              <w:rFonts w:ascii="Helvetica" w:hAnsi="Helvetica"/>
              <w:sz w:val="28"/>
              <w:szCs w:val="28"/>
            </w:rPr>
            <w:t>5</w:t>
          </w:r>
        </w:p>
        <w:p w14:paraId="6807852D" w14:textId="367DF983"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Preparation of Presentations</w:t>
          </w:r>
          <w:r w:rsidRPr="00E6505F">
            <w:rPr>
              <w:rFonts w:ascii="Helvetica" w:hAnsi="Helvetica"/>
              <w:sz w:val="28"/>
              <w:szCs w:val="28"/>
            </w:rPr>
            <w:ptab w:relativeTo="margin" w:alignment="right" w:leader="dot"/>
          </w:r>
          <w:r w:rsidR="003E6BF2" w:rsidRPr="00E6505F">
            <w:rPr>
              <w:rFonts w:ascii="Helvetica" w:hAnsi="Helvetica"/>
              <w:sz w:val="28"/>
              <w:szCs w:val="28"/>
            </w:rPr>
            <w:t>5</w:t>
          </w:r>
        </w:p>
        <w:p w14:paraId="2F54C7D7" w14:textId="2F77EC42"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Award</w:t>
          </w:r>
          <w:r w:rsidRPr="00E6505F">
            <w:rPr>
              <w:rFonts w:ascii="Helvetica" w:hAnsi="Helvetica"/>
              <w:sz w:val="28"/>
              <w:szCs w:val="28"/>
            </w:rPr>
            <w:ptab w:relativeTo="margin" w:alignment="right" w:leader="dot"/>
          </w:r>
          <w:r w:rsidR="003E6BF2" w:rsidRPr="00E6505F">
            <w:rPr>
              <w:rFonts w:ascii="Helvetica" w:hAnsi="Helvetica"/>
              <w:sz w:val="28"/>
              <w:szCs w:val="28"/>
            </w:rPr>
            <w:t>6</w:t>
          </w:r>
        </w:p>
        <w:p w14:paraId="62835F7E" w14:textId="06644810"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Practical Information</w:t>
          </w:r>
          <w:r w:rsidRPr="00E6505F">
            <w:rPr>
              <w:rFonts w:ascii="Helvetica" w:hAnsi="Helvetica"/>
              <w:sz w:val="28"/>
              <w:szCs w:val="28"/>
            </w:rPr>
            <w:ptab w:relativeTo="margin" w:alignment="right" w:leader="dot"/>
          </w:r>
          <w:r w:rsidR="003E6BF2" w:rsidRPr="00E6505F">
            <w:rPr>
              <w:rFonts w:ascii="Helvetica" w:hAnsi="Helvetica"/>
              <w:sz w:val="28"/>
              <w:szCs w:val="28"/>
            </w:rPr>
            <w:t>6</w:t>
          </w:r>
        </w:p>
        <w:p w14:paraId="782140EF" w14:textId="676262DE"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 xml:space="preserve">Food and Beverage </w:t>
          </w:r>
          <w:r w:rsidRPr="00E6505F">
            <w:rPr>
              <w:rFonts w:ascii="Helvetica" w:hAnsi="Helvetica"/>
              <w:sz w:val="28"/>
              <w:szCs w:val="28"/>
            </w:rPr>
            <w:ptab w:relativeTo="margin" w:alignment="right" w:leader="dot"/>
          </w:r>
          <w:r w:rsidR="003E6BF2" w:rsidRPr="00E6505F">
            <w:rPr>
              <w:rFonts w:ascii="Helvetica" w:hAnsi="Helvetica"/>
              <w:sz w:val="28"/>
              <w:szCs w:val="28"/>
            </w:rPr>
            <w:t>6</w:t>
          </w:r>
        </w:p>
        <w:p w14:paraId="2EC50C9B" w14:textId="6621C223"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 xml:space="preserve">Housing </w:t>
          </w:r>
          <w:r w:rsidRPr="00E6505F">
            <w:rPr>
              <w:rFonts w:ascii="Helvetica" w:hAnsi="Helvetica"/>
              <w:sz w:val="28"/>
              <w:szCs w:val="28"/>
            </w:rPr>
            <w:ptab w:relativeTo="margin" w:alignment="right" w:leader="dot"/>
          </w:r>
          <w:r w:rsidR="003E6BF2" w:rsidRPr="00E6505F">
            <w:rPr>
              <w:rFonts w:ascii="Helvetica" w:hAnsi="Helvetica"/>
              <w:sz w:val="28"/>
              <w:szCs w:val="28"/>
            </w:rPr>
            <w:t>6</w:t>
          </w:r>
        </w:p>
        <w:p w14:paraId="4F828CC6" w14:textId="21E4C725"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 xml:space="preserve">How to reach the locations </w:t>
          </w:r>
          <w:r w:rsidRPr="00E6505F">
            <w:rPr>
              <w:rFonts w:ascii="Helvetica" w:hAnsi="Helvetica"/>
              <w:sz w:val="28"/>
              <w:szCs w:val="28"/>
            </w:rPr>
            <w:ptab w:relativeTo="margin" w:alignment="right" w:leader="dot"/>
          </w:r>
          <w:r w:rsidR="003E6BF2" w:rsidRPr="00E6505F">
            <w:rPr>
              <w:rFonts w:ascii="Helvetica" w:hAnsi="Helvetica"/>
              <w:sz w:val="28"/>
              <w:szCs w:val="28"/>
            </w:rPr>
            <w:t>7</w:t>
          </w:r>
        </w:p>
        <w:p w14:paraId="5E5F63B7" w14:textId="5CEFDB03"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Reduction of use of Paper</w:t>
          </w:r>
          <w:r w:rsidRPr="00E6505F">
            <w:rPr>
              <w:rFonts w:ascii="Helvetica" w:hAnsi="Helvetica"/>
              <w:sz w:val="28"/>
              <w:szCs w:val="28"/>
            </w:rPr>
            <w:ptab w:relativeTo="margin" w:alignment="right" w:leader="dot"/>
          </w:r>
          <w:r w:rsidR="003E6BF2" w:rsidRPr="00E6505F">
            <w:rPr>
              <w:rFonts w:ascii="Helvetica" w:hAnsi="Helvetica"/>
              <w:sz w:val="28"/>
              <w:szCs w:val="28"/>
            </w:rPr>
            <w:t>7</w:t>
          </w:r>
        </w:p>
        <w:p w14:paraId="678B221A" w14:textId="14849CB6"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 xml:space="preserve">Catering Service </w:t>
          </w:r>
          <w:r w:rsidRPr="00E6505F">
            <w:rPr>
              <w:rFonts w:ascii="Helvetica" w:hAnsi="Helvetica"/>
              <w:sz w:val="28"/>
              <w:szCs w:val="28"/>
            </w:rPr>
            <w:ptab w:relativeTo="margin" w:alignment="right" w:leader="dot"/>
          </w:r>
          <w:r w:rsidR="003E6BF2" w:rsidRPr="00E6505F">
            <w:rPr>
              <w:rFonts w:ascii="Helvetica" w:hAnsi="Helvetica"/>
              <w:sz w:val="28"/>
              <w:szCs w:val="28"/>
            </w:rPr>
            <w:t>7</w:t>
          </w:r>
        </w:p>
        <w:p w14:paraId="5FA831EF" w14:textId="78598974" w:rsidR="00AB7657" w:rsidRPr="00E6505F" w:rsidRDefault="00AB7657" w:rsidP="00AB7657">
          <w:pPr>
            <w:pStyle w:val="Sommario1"/>
            <w:rPr>
              <w:rFonts w:ascii="Helvetica" w:hAnsi="Helvetica"/>
              <w:sz w:val="28"/>
              <w:szCs w:val="28"/>
            </w:rPr>
          </w:pPr>
          <w:r w:rsidRPr="00E6505F">
            <w:rPr>
              <w:rFonts w:ascii="Helvetica" w:hAnsi="Helvetica"/>
              <w:b w:val="0"/>
              <w:caps w:val="0"/>
              <w:sz w:val="28"/>
              <w:szCs w:val="28"/>
            </w:rPr>
            <w:t xml:space="preserve">Code of Ethics for Participating in </w:t>
          </w:r>
          <w:proofErr w:type="spellStart"/>
          <w:r w:rsidRPr="00E6505F">
            <w:rPr>
              <w:rFonts w:ascii="Helvetica" w:hAnsi="Helvetica"/>
              <w:b w:val="0"/>
              <w:caps w:val="0"/>
              <w:sz w:val="28"/>
              <w:szCs w:val="28"/>
            </w:rPr>
            <w:t>Inno</w:t>
          </w:r>
          <w:proofErr w:type="spellEnd"/>
          <w:r w:rsidRPr="00E6505F">
            <w:rPr>
              <w:rFonts w:ascii="Helvetica" w:hAnsi="Helvetica"/>
              <w:b w:val="0"/>
              <w:caps w:val="0"/>
              <w:sz w:val="28"/>
              <w:szCs w:val="28"/>
            </w:rPr>
            <w:t>-F</w:t>
          </w:r>
          <w:r w:rsidRPr="00E6505F">
            <w:rPr>
              <w:rFonts w:ascii="Helvetica" w:hAnsi="Helvetica"/>
              <w:sz w:val="28"/>
              <w:szCs w:val="28"/>
            </w:rPr>
            <w:ptab w:relativeTo="margin" w:alignment="right" w:leader="dot"/>
          </w:r>
          <w:r w:rsidR="003E6BF2" w:rsidRPr="00E6505F">
            <w:rPr>
              <w:rFonts w:ascii="Helvetica" w:hAnsi="Helvetica"/>
              <w:sz w:val="28"/>
              <w:szCs w:val="28"/>
            </w:rPr>
            <w:t>7</w:t>
          </w:r>
        </w:p>
        <w:p w14:paraId="0874D4BD" w14:textId="1E752307" w:rsidR="00AB7657" w:rsidRPr="00E6505F" w:rsidRDefault="00AB7657" w:rsidP="00AB7657">
          <w:pPr>
            <w:pStyle w:val="Sommario1"/>
            <w:rPr>
              <w:rFonts w:ascii="Helvetica" w:hAnsi="Helvetica"/>
              <w:sz w:val="28"/>
              <w:szCs w:val="28"/>
            </w:rPr>
          </w:pPr>
          <w:proofErr w:type="spellStart"/>
          <w:r w:rsidRPr="00E6505F">
            <w:rPr>
              <w:rFonts w:ascii="Helvetica" w:hAnsi="Helvetica"/>
              <w:b w:val="0"/>
              <w:caps w:val="0"/>
              <w:sz w:val="28"/>
              <w:szCs w:val="28"/>
            </w:rPr>
            <w:t>Foodathon</w:t>
          </w:r>
          <w:proofErr w:type="spellEnd"/>
          <w:r w:rsidRPr="00E6505F">
            <w:rPr>
              <w:rFonts w:ascii="Helvetica" w:hAnsi="Helvetica"/>
              <w:b w:val="0"/>
              <w:caps w:val="0"/>
              <w:sz w:val="28"/>
              <w:szCs w:val="28"/>
            </w:rPr>
            <w:t xml:space="preserve"> Product Evaluation Criteria</w:t>
          </w:r>
          <w:r w:rsidRPr="00E6505F">
            <w:rPr>
              <w:rFonts w:ascii="Helvetica" w:hAnsi="Helvetica"/>
              <w:sz w:val="28"/>
              <w:szCs w:val="28"/>
            </w:rPr>
            <w:ptab w:relativeTo="margin" w:alignment="right" w:leader="dot"/>
          </w:r>
          <w:r w:rsidR="003E6BF2" w:rsidRPr="00E6505F">
            <w:rPr>
              <w:rFonts w:ascii="Helvetica" w:hAnsi="Helvetica"/>
              <w:sz w:val="28"/>
              <w:szCs w:val="28"/>
            </w:rPr>
            <w:t>8</w:t>
          </w:r>
        </w:p>
        <w:p w14:paraId="05121AB3" w14:textId="6519CFA3" w:rsidR="00AB7657" w:rsidRPr="00E6505F" w:rsidRDefault="003E6BF2" w:rsidP="00AB7657">
          <w:pPr>
            <w:pStyle w:val="Sommario1"/>
            <w:rPr>
              <w:rFonts w:ascii="Helvetica" w:hAnsi="Helvetica"/>
              <w:sz w:val="28"/>
              <w:szCs w:val="28"/>
            </w:rPr>
          </w:pPr>
          <w:r w:rsidRPr="00E6505F">
            <w:rPr>
              <w:rFonts w:ascii="Helvetica" w:hAnsi="Helvetica"/>
              <w:b w:val="0"/>
              <w:caps w:val="0"/>
              <w:sz w:val="28"/>
              <w:szCs w:val="28"/>
            </w:rPr>
            <w:t>Organizations, Partners, and Sponsors</w:t>
          </w:r>
          <w:r w:rsidR="00AB7657" w:rsidRPr="00E6505F">
            <w:rPr>
              <w:rFonts w:ascii="Helvetica" w:hAnsi="Helvetica"/>
              <w:sz w:val="28"/>
              <w:szCs w:val="28"/>
            </w:rPr>
            <w:ptab w:relativeTo="margin" w:alignment="right" w:leader="dot"/>
          </w:r>
          <w:r w:rsidRPr="00E6505F">
            <w:rPr>
              <w:rFonts w:ascii="Helvetica" w:hAnsi="Helvetica"/>
              <w:sz w:val="28"/>
              <w:szCs w:val="28"/>
            </w:rPr>
            <w:t>9</w:t>
          </w:r>
        </w:p>
        <w:p w14:paraId="02AB58F6" w14:textId="77777777" w:rsidR="00314B24" w:rsidRPr="00314B24" w:rsidRDefault="00314B24" w:rsidP="00314B24"/>
        <w:p w14:paraId="4D1E5AF5" w14:textId="77777777" w:rsidR="00314B24" w:rsidRPr="00314B24" w:rsidRDefault="00314B24" w:rsidP="00314B24"/>
        <w:p w14:paraId="6D2B7441" w14:textId="420A9B1F" w:rsidR="00314B24" w:rsidRPr="008E64C0" w:rsidRDefault="003E5DF9" w:rsidP="00AB7657">
          <w:pPr>
            <w:pStyle w:val="Sommario3"/>
            <w:rPr>
              <w:i w:val="0"/>
            </w:rPr>
          </w:pPr>
        </w:p>
      </w:sdtContent>
    </w:sdt>
    <w:p w14:paraId="25654AAD" w14:textId="77777777" w:rsidR="001830D9" w:rsidRDefault="001830D9" w:rsidP="006F289D">
      <w:pPr>
        <w:widowControl w:val="0"/>
        <w:autoSpaceDE w:val="0"/>
        <w:autoSpaceDN w:val="0"/>
        <w:adjustRightInd w:val="0"/>
        <w:spacing w:after="240" w:line="460" w:lineRule="atLeast"/>
        <w:rPr>
          <w:rFonts w:ascii="Helvetica" w:hAnsi="Helvetica" w:cs="Calibri"/>
          <w:bCs/>
          <w:sz w:val="28"/>
          <w:szCs w:val="28"/>
        </w:rPr>
      </w:pPr>
    </w:p>
    <w:p w14:paraId="105D89AD" w14:textId="77777777" w:rsidR="001830D9" w:rsidRPr="00450D7C" w:rsidRDefault="001830D9" w:rsidP="006F289D">
      <w:pPr>
        <w:widowControl w:val="0"/>
        <w:autoSpaceDE w:val="0"/>
        <w:autoSpaceDN w:val="0"/>
        <w:adjustRightInd w:val="0"/>
        <w:spacing w:after="240" w:line="460" w:lineRule="atLeast"/>
        <w:rPr>
          <w:rFonts w:ascii="Helvetica" w:hAnsi="Helvetica" w:cs="Calibri"/>
          <w:bCs/>
          <w:sz w:val="28"/>
          <w:szCs w:val="28"/>
        </w:rPr>
      </w:pPr>
    </w:p>
    <w:p w14:paraId="74ABC0C4" w14:textId="7BBDB541" w:rsidR="005C6587" w:rsidRPr="00EF5EC2" w:rsidRDefault="005C6587" w:rsidP="006F289D">
      <w:pPr>
        <w:widowControl w:val="0"/>
        <w:autoSpaceDE w:val="0"/>
        <w:autoSpaceDN w:val="0"/>
        <w:adjustRightInd w:val="0"/>
        <w:spacing w:after="240" w:line="460" w:lineRule="atLeast"/>
        <w:rPr>
          <w:rFonts w:ascii="Helvetica" w:hAnsi="Helvetica" w:cs="Calibri"/>
          <w:b/>
          <w:bCs/>
          <w:sz w:val="36"/>
          <w:szCs w:val="36"/>
        </w:rPr>
      </w:pPr>
      <w:r w:rsidRPr="004C1A35">
        <w:rPr>
          <w:rFonts w:ascii="Helvetica" w:hAnsi="Helvetica" w:cs="Calibri"/>
          <w:b/>
          <w:bCs/>
          <w:sz w:val="36"/>
          <w:szCs w:val="36"/>
          <w:highlight w:val="lightGray"/>
        </w:rPr>
        <w:lastRenderedPageBreak/>
        <w:t xml:space="preserve">EIT Food </w:t>
      </w:r>
      <w:r w:rsidR="006F289D" w:rsidRPr="004C1A35">
        <w:rPr>
          <w:rFonts w:ascii="Helvetica" w:hAnsi="Helvetica" w:cs="Calibri"/>
          <w:b/>
          <w:bCs/>
          <w:sz w:val="36"/>
          <w:szCs w:val="36"/>
          <w:highlight w:val="lightGray"/>
        </w:rPr>
        <w:t>Innovator Fellowship - FOODATHON 2019</w:t>
      </w:r>
    </w:p>
    <w:p w14:paraId="6F08BC90" w14:textId="1703E9A6" w:rsidR="0042346B" w:rsidRPr="00815014" w:rsidRDefault="007B12F4" w:rsidP="00EA3E2A">
      <w:pPr>
        <w:widowControl w:val="0"/>
        <w:autoSpaceDE w:val="0"/>
        <w:autoSpaceDN w:val="0"/>
        <w:adjustRightInd w:val="0"/>
        <w:spacing w:after="240" w:line="276" w:lineRule="auto"/>
        <w:jc w:val="both"/>
        <w:rPr>
          <w:rFonts w:ascii="Helvetica" w:hAnsi="Helvetica" w:cs="Calibri"/>
          <w:bCs/>
        </w:rPr>
      </w:pPr>
      <w:r w:rsidRPr="00815014">
        <w:rPr>
          <w:rFonts w:ascii="Helvetica" w:hAnsi="Helvetica" w:cs="Calibri"/>
          <w:bCs/>
        </w:rPr>
        <w:t xml:space="preserve">The </w:t>
      </w:r>
      <w:r w:rsidRPr="00352ACC">
        <w:rPr>
          <w:rFonts w:ascii="Helvetica" w:hAnsi="Helvetica" w:cs="Calibri"/>
          <w:b/>
          <w:bCs/>
        </w:rPr>
        <w:t>EIT Food Innovator Fellowship (</w:t>
      </w:r>
      <w:proofErr w:type="spellStart"/>
      <w:r w:rsidRPr="00352ACC">
        <w:rPr>
          <w:rFonts w:ascii="Helvetica" w:hAnsi="Helvetica" w:cs="Calibri"/>
          <w:b/>
          <w:bCs/>
        </w:rPr>
        <w:t>Inno</w:t>
      </w:r>
      <w:proofErr w:type="spellEnd"/>
      <w:r w:rsidRPr="00352ACC">
        <w:rPr>
          <w:rFonts w:ascii="Helvetica" w:hAnsi="Helvetica" w:cs="Calibri"/>
          <w:b/>
          <w:bCs/>
        </w:rPr>
        <w:t>-F)</w:t>
      </w:r>
      <w:r w:rsidR="00352ACC">
        <w:rPr>
          <w:rFonts w:ascii="Helvetica" w:hAnsi="Helvetica" w:cs="Calibri"/>
          <w:bCs/>
        </w:rPr>
        <w:t xml:space="preserve"> is a one-year program designed for </w:t>
      </w:r>
      <w:r w:rsidRPr="00815014">
        <w:rPr>
          <w:rFonts w:ascii="Helvetica" w:hAnsi="Helvetica" w:cs="Calibri"/>
          <w:bCs/>
        </w:rPr>
        <w:t xml:space="preserve">postdoctoral researchers. </w:t>
      </w:r>
      <w:r w:rsidR="00570CD7">
        <w:rPr>
          <w:rFonts w:ascii="Helvetica" w:hAnsi="Helvetica" w:cs="Calibri"/>
          <w:bCs/>
        </w:rPr>
        <w:t>T</w:t>
      </w:r>
      <w:r w:rsidRPr="00815014">
        <w:rPr>
          <w:rFonts w:ascii="Helvetica" w:hAnsi="Helvetica" w:cs="Calibri"/>
          <w:bCs/>
        </w:rPr>
        <w:t xml:space="preserve">alented postdocs will be placed in a challenging </w:t>
      </w:r>
      <w:r w:rsidR="0042346B" w:rsidRPr="00815014">
        <w:rPr>
          <w:rFonts w:ascii="Helvetica" w:hAnsi="Helvetica" w:cs="Calibri"/>
          <w:bCs/>
        </w:rPr>
        <w:t xml:space="preserve">environment and will be divided into newly created teams to </w:t>
      </w:r>
      <w:r w:rsidRPr="00815014">
        <w:rPr>
          <w:rFonts w:ascii="Helvetica" w:hAnsi="Helvetica" w:cs="Calibri"/>
          <w:bCs/>
        </w:rPr>
        <w:t xml:space="preserve">participate in a 48-hour </w:t>
      </w:r>
      <w:r w:rsidR="00352ACC">
        <w:rPr>
          <w:rFonts w:ascii="Helvetica" w:hAnsi="Helvetica" w:cs="Calibri"/>
          <w:bCs/>
        </w:rPr>
        <w:t>“</w:t>
      </w:r>
      <w:proofErr w:type="spellStart"/>
      <w:r w:rsidRPr="00815014">
        <w:rPr>
          <w:rFonts w:ascii="Helvetica" w:hAnsi="Helvetica" w:cs="Calibri"/>
          <w:bCs/>
        </w:rPr>
        <w:t>Foodathon</w:t>
      </w:r>
      <w:proofErr w:type="spellEnd"/>
      <w:r w:rsidR="00352ACC">
        <w:rPr>
          <w:rFonts w:ascii="Helvetica" w:hAnsi="Helvetica" w:cs="Calibri"/>
          <w:bCs/>
        </w:rPr>
        <w:t>”</w:t>
      </w:r>
      <w:r w:rsidRPr="00815014">
        <w:rPr>
          <w:rFonts w:ascii="Helvetica" w:hAnsi="Helvetica" w:cs="Calibri"/>
          <w:bCs/>
        </w:rPr>
        <w:t xml:space="preserve"> in order to shape and develop innovative ideas into a fully working business/startup proposal ready to pitch in front of an expert</w:t>
      </w:r>
      <w:r w:rsidR="0042346B" w:rsidRPr="00815014">
        <w:rPr>
          <w:rFonts w:ascii="Helvetica" w:hAnsi="Helvetica" w:cs="Calibri"/>
          <w:bCs/>
        </w:rPr>
        <w:t xml:space="preserve"> panel.</w:t>
      </w:r>
    </w:p>
    <w:p w14:paraId="6A2956A1" w14:textId="328F6387" w:rsidR="005C6587" w:rsidRPr="00815014" w:rsidRDefault="00EC6A78" w:rsidP="00EA3E2A">
      <w:pPr>
        <w:widowControl w:val="0"/>
        <w:autoSpaceDE w:val="0"/>
        <w:autoSpaceDN w:val="0"/>
        <w:adjustRightInd w:val="0"/>
        <w:spacing w:after="240" w:line="276" w:lineRule="auto"/>
        <w:jc w:val="both"/>
        <w:rPr>
          <w:rFonts w:ascii="Helvetica" w:hAnsi="Helvetica" w:cs="Calibri"/>
          <w:bCs/>
        </w:rPr>
      </w:pPr>
      <w:r w:rsidRPr="00815014">
        <w:rPr>
          <w:rFonts w:ascii="Helvetica" w:hAnsi="Helvetica" w:cs="Calibri"/>
          <w:bCs/>
        </w:rPr>
        <w:t>The</w:t>
      </w:r>
      <w:r w:rsidR="00352ACC">
        <w:rPr>
          <w:rFonts w:ascii="Helvetica" w:hAnsi="Helvetica" w:cs="Calibri"/>
          <w:bCs/>
        </w:rPr>
        <w:t xml:space="preserve"> expe</w:t>
      </w:r>
      <w:r w:rsidR="00BC3789">
        <w:rPr>
          <w:rFonts w:ascii="Helvetica" w:hAnsi="Helvetica" w:cs="Calibri"/>
          <w:bCs/>
        </w:rPr>
        <w:t xml:space="preserve">rt panel will then select the </w:t>
      </w:r>
      <w:r w:rsidR="00EA3E2A">
        <w:rPr>
          <w:rFonts w:ascii="Helvetica" w:hAnsi="Helvetica" w:cs="Calibri"/>
          <w:bCs/>
        </w:rPr>
        <w:t xml:space="preserve">5 </w:t>
      </w:r>
      <w:r w:rsidR="00352ACC">
        <w:rPr>
          <w:rFonts w:ascii="Helvetica" w:hAnsi="Helvetica" w:cs="Calibri"/>
          <w:bCs/>
        </w:rPr>
        <w:t>top innovative ideas, and</w:t>
      </w:r>
      <w:r w:rsidRPr="00815014">
        <w:rPr>
          <w:rFonts w:ascii="Helvetica" w:hAnsi="Helvetica" w:cs="Calibri"/>
          <w:bCs/>
        </w:rPr>
        <w:t xml:space="preserve"> </w:t>
      </w:r>
      <w:r w:rsidR="00E85582">
        <w:rPr>
          <w:rFonts w:ascii="Helvetica" w:hAnsi="Helvetica" w:cs="Calibri"/>
          <w:bCs/>
        </w:rPr>
        <w:t xml:space="preserve">the </w:t>
      </w:r>
      <w:r w:rsidRPr="00815014">
        <w:rPr>
          <w:rFonts w:ascii="Helvetica" w:hAnsi="Helvetica" w:cs="Calibri"/>
          <w:bCs/>
        </w:rPr>
        <w:t>winning team</w:t>
      </w:r>
      <w:r w:rsidRPr="00E85582">
        <w:rPr>
          <w:rFonts w:ascii="Helvetica" w:hAnsi="Helvetica" w:cs="Calibri"/>
          <w:bCs/>
          <w:color w:val="FF6600"/>
        </w:rPr>
        <w:t>s</w:t>
      </w:r>
      <w:r w:rsidRPr="00815014">
        <w:rPr>
          <w:rFonts w:ascii="Helvetica" w:hAnsi="Helvetica" w:cs="Calibri"/>
          <w:bCs/>
        </w:rPr>
        <w:t xml:space="preserve"> will then have the opportunity to </w:t>
      </w:r>
      <w:r w:rsidR="00352ACC">
        <w:rPr>
          <w:rFonts w:ascii="Helvetica" w:hAnsi="Helvetica" w:cs="Calibri"/>
          <w:bCs/>
        </w:rPr>
        <w:t>attend a high-level, specifically</w:t>
      </w:r>
      <w:r w:rsidRPr="00815014">
        <w:rPr>
          <w:rFonts w:ascii="Helvetica" w:hAnsi="Helvetica" w:cs="Calibri"/>
          <w:bCs/>
        </w:rPr>
        <w:t xml:space="preserve"> </w:t>
      </w:r>
      <w:r w:rsidR="00352ACC">
        <w:rPr>
          <w:rFonts w:ascii="Helvetica" w:hAnsi="Helvetica" w:cs="Calibri"/>
          <w:bCs/>
        </w:rPr>
        <w:t xml:space="preserve">designed </w:t>
      </w:r>
      <w:r w:rsidR="00E85582">
        <w:rPr>
          <w:rFonts w:ascii="Helvetica" w:hAnsi="Helvetica" w:cs="Calibri"/>
          <w:bCs/>
        </w:rPr>
        <w:t xml:space="preserve">training </w:t>
      </w:r>
      <w:r w:rsidR="00BC3789">
        <w:rPr>
          <w:rFonts w:ascii="Helvetica" w:hAnsi="Helvetica" w:cs="Calibri"/>
          <w:bCs/>
          <w:color w:val="FF6600"/>
        </w:rPr>
        <w:t xml:space="preserve">from June – </w:t>
      </w:r>
      <w:r w:rsidRPr="00E85582">
        <w:rPr>
          <w:rFonts w:ascii="Helvetica" w:hAnsi="Helvetica" w:cs="Calibri"/>
          <w:bCs/>
          <w:color w:val="FF6600"/>
        </w:rPr>
        <w:t>December</w:t>
      </w:r>
      <w:r w:rsidR="00BC3789">
        <w:rPr>
          <w:rFonts w:ascii="Helvetica" w:hAnsi="Helvetica" w:cs="Calibri"/>
          <w:bCs/>
          <w:color w:val="FF6600"/>
        </w:rPr>
        <w:t xml:space="preserve"> 2019</w:t>
      </w:r>
      <w:r w:rsidRPr="00815014">
        <w:rPr>
          <w:rFonts w:ascii="Helvetica" w:hAnsi="Helvetica" w:cs="Calibri"/>
          <w:bCs/>
        </w:rPr>
        <w:t xml:space="preserve"> to help participants </w:t>
      </w:r>
      <w:r w:rsidR="00352ACC">
        <w:rPr>
          <w:rFonts w:ascii="Helvetica" w:hAnsi="Helvetica" w:cs="Calibri"/>
          <w:bCs/>
        </w:rPr>
        <w:t xml:space="preserve">finalize their project proposal. </w:t>
      </w:r>
    </w:p>
    <w:p w14:paraId="20BDE9B2" w14:textId="48EFDEF2" w:rsidR="00604531" w:rsidRDefault="00EF5EC2" w:rsidP="00EA3E2A">
      <w:pPr>
        <w:spacing w:line="276" w:lineRule="auto"/>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The </w:t>
      </w:r>
      <w:r w:rsidR="00BC3789">
        <w:rPr>
          <w:rFonts w:ascii="Helvetica" w:eastAsia="Times New Roman" w:hAnsi="Helvetica" w:cs="Times New Roman"/>
          <w:color w:val="000000" w:themeColor="text1"/>
        </w:rPr>
        <w:t xml:space="preserve">EIT Food </w:t>
      </w:r>
      <w:proofErr w:type="spellStart"/>
      <w:r w:rsidR="00BC3789">
        <w:rPr>
          <w:rFonts w:ascii="Helvetica" w:eastAsia="Times New Roman" w:hAnsi="Helvetica" w:cs="Times New Roman"/>
          <w:color w:val="000000" w:themeColor="text1"/>
        </w:rPr>
        <w:t>Inno</w:t>
      </w:r>
      <w:proofErr w:type="spellEnd"/>
      <w:r w:rsidR="00BC3789">
        <w:rPr>
          <w:rFonts w:ascii="Helvetica" w:eastAsia="Times New Roman" w:hAnsi="Helvetica" w:cs="Times New Roman"/>
          <w:color w:val="000000" w:themeColor="text1"/>
        </w:rPr>
        <w:t>-F</w:t>
      </w:r>
      <w:r w:rsidR="00604531" w:rsidRPr="00815014">
        <w:rPr>
          <w:rFonts w:ascii="Helvetica" w:eastAsia="Times New Roman" w:hAnsi="Helvetica" w:cs="Times New Roman"/>
          <w:color w:val="000000" w:themeColor="text1"/>
        </w:rPr>
        <w:t xml:space="preserve"> Fellowship aims at </w:t>
      </w:r>
      <w:r w:rsidR="00604531" w:rsidRPr="00815014">
        <w:rPr>
          <w:rFonts w:ascii="Helvetica" w:eastAsia="Times New Roman" w:hAnsi="Helvetica" w:cs="Times New Roman"/>
          <w:b/>
          <w:bCs/>
          <w:color w:val="000000" w:themeColor="text1"/>
        </w:rPr>
        <w:t xml:space="preserve">identifying </w:t>
      </w:r>
      <w:r w:rsidR="00BC3789">
        <w:rPr>
          <w:rFonts w:ascii="Helvetica" w:eastAsia="Times New Roman" w:hAnsi="Helvetica" w:cs="Times New Roman"/>
          <w:b/>
          <w:bCs/>
          <w:color w:val="000000" w:themeColor="text1"/>
        </w:rPr>
        <w:t xml:space="preserve">postdoctoral </w:t>
      </w:r>
      <w:r w:rsidR="00604531" w:rsidRPr="00815014">
        <w:rPr>
          <w:rFonts w:ascii="Helvetica" w:eastAsia="Times New Roman" w:hAnsi="Helvetica" w:cs="Times New Roman"/>
          <w:b/>
          <w:bCs/>
          <w:color w:val="000000" w:themeColor="text1"/>
        </w:rPr>
        <w:t>talents worldwide</w:t>
      </w:r>
      <w:r w:rsidR="00604531" w:rsidRPr="00815014">
        <w:rPr>
          <w:rFonts w:ascii="Helvetica" w:eastAsia="Times New Roman" w:hAnsi="Helvetica" w:cs="Times New Roman"/>
          <w:color w:val="000000" w:themeColor="text1"/>
        </w:rPr>
        <w:t> with creative and innovative potential, wishing to expand their skill repertoire through advanced training for the development of an innovative idea with significant impact in the food sector.</w:t>
      </w:r>
    </w:p>
    <w:p w14:paraId="241DDB68" w14:textId="77777777" w:rsidR="00EF5EC2" w:rsidRPr="00815014" w:rsidRDefault="00EF5EC2" w:rsidP="00604531">
      <w:pPr>
        <w:spacing w:line="276" w:lineRule="auto"/>
        <w:rPr>
          <w:rFonts w:ascii="Helvetica" w:eastAsia="Times New Roman" w:hAnsi="Helvetica" w:cs="Times New Roman"/>
          <w:color w:val="000000" w:themeColor="text1"/>
        </w:rPr>
      </w:pPr>
    </w:p>
    <w:p w14:paraId="2876F688" w14:textId="7B1FDAE3" w:rsidR="00EF5EC2" w:rsidRDefault="0042346B" w:rsidP="00EF5EC2">
      <w:pPr>
        <w:widowControl w:val="0"/>
        <w:autoSpaceDE w:val="0"/>
        <w:autoSpaceDN w:val="0"/>
        <w:adjustRightInd w:val="0"/>
        <w:spacing w:after="240"/>
        <w:rPr>
          <w:rFonts w:ascii="Helvetica" w:hAnsi="Helvetica" w:cs="Calibri"/>
          <w:bCs/>
        </w:rPr>
      </w:pPr>
      <w:r w:rsidRPr="00815014">
        <w:rPr>
          <w:rFonts w:ascii="Helvetica" w:hAnsi="Helvetica" w:cs="Calibri"/>
          <w:bCs/>
        </w:rPr>
        <w:t>For more information please visit:</w:t>
      </w:r>
      <w:r w:rsidR="00EF5EC2">
        <w:rPr>
          <w:rFonts w:ascii="Helvetica" w:hAnsi="Helvetica" w:cs="Calibri"/>
          <w:bCs/>
        </w:rPr>
        <w:t xml:space="preserve"> </w:t>
      </w:r>
      <w:hyperlink r:id="rId12" w:history="1">
        <w:r w:rsidR="00EF5EC2" w:rsidRPr="00BF6F1B">
          <w:rPr>
            <w:rStyle w:val="Collegamentoipertestuale"/>
            <w:rFonts w:ascii="Helvetica" w:hAnsi="Helvetica" w:cs="Calibri"/>
            <w:bCs/>
          </w:rPr>
          <w:t>https://www.eitfoodacademy.eu/professionals/innovator-fellowship/</w:t>
        </w:r>
      </w:hyperlink>
    </w:p>
    <w:p w14:paraId="06D50A0C" w14:textId="77777777" w:rsidR="00EF5EC2" w:rsidRPr="00815014" w:rsidRDefault="00EF5EC2" w:rsidP="00EF5EC2">
      <w:pPr>
        <w:widowControl w:val="0"/>
        <w:autoSpaceDE w:val="0"/>
        <w:autoSpaceDN w:val="0"/>
        <w:adjustRightInd w:val="0"/>
        <w:spacing w:after="240"/>
        <w:rPr>
          <w:rFonts w:ascii="Helvetica" w:hAnsi="Helvetica" w:cs="Calibri"/>
          <w:bCs/>
        </w:rPr>
      </w:pPr>
    </w:p>
    <w:p w14:paraId="4DA44A31" w14:textId="48463838" w:rsidR="006F289D" w:rsidRPr="00EF5EC2" w:rsidRDefault="00EF5EC2" w:rsidP="006F289D">
      <w:pPr>
        <w:widowControl w:val="0"/>
        <w:autoSpaceDE w:val="0"/>
        <w:autoSpaceDN w:val="0"/>
        <w:adjustRightInd w:val="0"/>
        <w:spacing w:after="240" w:line="460" w:lineRule="atLeast"/>
        <w:rPr>
          <w:rFonts w:ascii="Helvetica" w:hAnsi="Helvetica" w:cs="Calibri"/>
          <w:b/>
          <w:bCs/>
          <w:sz w:val="36"/>
          <w:szCs w:val="36"/>
        </w:rPr>
      </w:pPr>
      <w:r w:rsidRPr="004C1A35">
        <w:rPr>
          <w:rFonts w:ascii="Helvetica" w:hAnsi="Helvetica" w:cs="Calibri"/>
          <w:b/>
          <w:bCs/>
          <w:sz w:val="36"/>
          <w:szCs w:val="36"/>
          <w:highlight w:val="lightGray"/>
        </w:rPr>
        <w:t xml:space="preserve">INNO-F </w:t>
      </w:r>
      <w:r w:rsidR="006F289D" w:rsidRPr="004C1A35">
        <w:rPr>
          <w:rFonts w:ascii="Helvetica" w:hAnsi="Helvetica" w:cs="Calibri"/>
          <w:b/>
          <w:bCs/>
          <w:sz w:val="36"/>
          <w:szCs w:val="36"/>
          <w:highlight w:val="lightGray"/>
        </w:rPr>
        <w:t>2019</w:t>
      </w:r>
    </w:p>
    <w:p w14:paraId="12E00994" w14:textId="4D0BE72F" w:rsidR="00604531" w:rsidRPr="00BC3789" w:rsidRDefault="00BC3789" w:rsidP="00570CD7">
      <w:pPr>
        <w:spacing w:line="276" w:lineRule="auto"/>
        <w:jc w:val="both"/>
        <w:rPr>
          <w:rFonts w:ascii="Helvetica" w:hAnsi="Helvetica" w:cs="Times New Roman"/>
          <w:color w:val="000000" w:themeColor="text1"/>
        </w:rPr>
      </w:pPr>
      <w:r>
        <w:rPr>
          <w:rFonts w:ascii="Helvetica" w:hAnsi="Helvetica" w:cs="Times New Roman"/>
          <w:bCs/>
          <w:color w:val="000000" w:themeColor="text1"/>
        </w:rPr>
        <w:t xml:space="preserve">The objective of </w:t>
      </w:r>
      <w:proofErr w:type="spellStart"/>
      <w:r w:rsidR="00352ACC" w:rsidRPr="00BC3789">
        <w:rPr>
          <w:rFonts w:ascii="Helvetica" w:hAnsi="Helvetica" w:cs="Times New Roman"/>
          <w:bCs/>
          <w:color w:val="000000" w:themeColor="text1"/>
        </w:rPr>
        <w:t>Inn</w:t>
      </w:r>
      <w:r>
        <w:rPr>
          <w:rFonts w:ascii="Helvetica" w:hAnsi="Helvetica" w:cs="Times New Roman"/>
          <w:bCs/>
          <w:color w:val="000000" w:themeColor="text1"/>
        </w:rPr>
        <w:t>o</w:t>
      </w:r>
      <w:proofErr w:type="spellEnd"/>
      <w:r>
        <w:rPr>
          <w:rFonts w:ascii="Helvetica" w:hAnsi="Helvetica" w:cs="Times New Roman"/>
          <w:bCs/>
          <w:color w:val="000000" w:themeColor="text1"/>
        </w:rPr>
        <w:t>-F</w:t>
      </w:r>
      <w:r w:rsidR="00604531" w:rsidRPr="00BC3789">
        <w:rPr>
          <w:rFonts w:ascii="Helvetica" w:hAnsi="Helvetica" w:cs="Times New Roman"/>
          <w:bCs/>
          <w:color w:val="000000" w:themeColor="text1"/>
        </w:rPr>
        <w:t> is to empower talents to co-create, address</w:t>
      </w:r>
      <w:r w:rsidR="00CE6A6D" w:rsidRPr="00BC3789">
        <w:rPr>
          <w:rFonts w:ascii="Helvetica" w:hAnsi="Helvetica" w:cs="Times New Roman"/>
          <w:bCs/>
          <w:color w:val="000000" w:themeColor="text1"/>
        </w:rPr>
        <w:t xml:space="preserve"> challenges in</w:t>
      </w:r>
      <w:r>
        <w:rPr>
          <w:rFonts w:ascii="Helvetica" w:hAnsi="Helvetica" w:cs="Times New Roman"/>
          <w:bCs/>
          <w:color w:val="000000" w:themeColor="text1"/>
        </w:rPr>
        <w:t xml:space="preserve"> food</w:t>
      </w:r>
      <w:r w:rsidR="00CE6A6D" w:rsidRPr="00BC3789">
        <w:rPr>
          <w:rFonts w:ascii="Helvetica" w:hAnsi="Helvetica" w:cs="Times New Roman"/>
          <w:bCs/>
          <w:color w:val="000000" w:themeColor="text1"/>
        </w:rPr>
        <w:t xml:space="preserve"> sustainability,</w:t>
      </w:r>
      <w:r w:rsidR="00604531" w:rsidRPr="00BC3789">
        <w:rPr>
          <w:rFonts w:ascii="Helvetica" w:hAnsi="Helvetica" w:cs="Times New Roman"/>
          <w:bCs/>
          <w:color w:val="000000" w:themeColor="text1"/>
        </w:rPr>
        <w:t xml:space="preserve"> gain </w:t>
      </w:r>
      <w:r w:rsidR="00352ACC" w:rsidRPr="00BC3789">
        <w:rPr>
          <w:rFonts w:ascii="Helvetica" w:hAnsi="Helvetica" w:cs="Times New Roman"/>
          <w:bCs/>
          <w:color w:val="000000" w:themeColor="text1"/>
        </w:rPr>
        <w:t>interdisciplinary experiences on innovative</w:t>
      </w:r>
      <w:r>
        <w:rPr>
          <w:rFonts w:ascii="Helvetica" w:hAnsi="Helvetica" w:cs="Times New Roman"/>
          <w:bCs/>
          <w:color w:val="000000" w:themeColor="text1"/>
        </w:rPr>
        <w:t xml:space="preserve"> ideas capable of further advancing their careers</w:t>
      </w:r>
      <w:r w:rsidR="00352ACC" w:rsidRPr="00BC3789">
        <w:rPr>
          <w:rFonts w:ascii="Helvetica" w:hAnsi="Helvetica" w:cs="Times New Roman"/>
          <w:bCs/>
          <w:color w:val="000000" w:themeColor="text1"/>
        </w:rPr>
        <w:t>, and foster entrepreneurs</w:t>
      </w:r>
      <w:r w:rsidR="00604531" w:rsidRPr="00BC3789">
        <w:rPr>
          <w:rFonts w:ascii="Helvetica" w:hAnsi="Helvetica" w:cs="Times New Roman"/>
          <w:bCs/>
          <w:color w:val="000000" w:themeColor="text1"/>
        </w:rPr>
        <w:t xml:space="preserve"> ready to respond to global food challenges.</w:t>
      </w:r>
    </w:p>
    <w:p w14:paraId="37DC2A5D" w14:textId="77777777" w:rsidR="00604531" w:rsidRPr="00EF5EC2" w:rsidRDefault="00604531" w:rsidP="00570CD7">
      <w:pPr>
        <w:spacing w:line="276" w:lineRule="auto"/>
        <w:jc w:val="both"/>
        <w:rPr>
          <w:rFonts w:ascii="Helvetica" w:eastAsia="Times New Roman" w:hAnsi="Helvetica" w:cs="Times New Roman"/>
          <w:sz w:val="20"/>
          <w:szCs w:val="20"/>
        </w:rPr>
      </w:pPr>
    </w:p>
    <w:p w14:paraId="3B6C5E7F" w14:textId="73AE4071" w:rsidR="00EF5EC2" w:rsidRDefault="00EF5EC2" w:rsidP="00570CD7">
      <w:pPr>
        <w:spacing w:line="276" w:lineRule="auto"/>
        <w:jc w:val="both"/>
        <w:rPr>
          <w:rFonts w:ascii="Helvetica" w:eastAsia="Times New Roman" w:hAnsi="Helvetica" w:cs="Times New Roman"/>
          <w:color w:val="444444"/>
        </w:rPr>
      </w:pPr>
      <w:r>
        <w:rPr>
          <w:rStyle w:val="Enfasigrassetto"/>
          <w:rFonts w:ascii="Helvetica" w:eastAsia="Times New Roman" w:hAnsi="Helvetica" w:cs="Times New Roman"/>
          <w:color w:val="444444"/>
        </w:rPr>
        <w:t xml:space="preserve">INNO-F 2019 </w:t>
      </w:r>
      <w:r w:rsidR="00604531" w:rsidRPr="00EF5EC2">
        <w:rPr>
          <w:rFonts w:ascii="Helvetica" w:eastAsia="Times New Roman" w:hAnsi="Helvetica" w:cs="Times New Roman"/>
          <w:color w:val="444444"/>
        </w:rPr>
        <w:t>will be a one-year challenge, beginning from the </w:t>
      </w:r>
      <w:r w:rsidR="00604531" w:rsidRPr="00EF5EC2">
        <w:rPr>
          <w:rStyle w:val="Enfasigrassetto"/>
          <w:rFonts w:ascii="Helvetica" w:eastAsia="Times New Roman" w:hAnsi="Helvetica" w:cs="Times New Roman"/>
          <w:color w:val="444444"/>
        </w:rPr>
        <w:t>selection</w:t>
      </w:r>
      <w:r w:rsidR="00604531" w:rsidRPr="00EF5EC2">
        <w:rPr>
          <w:rFonts w:ascii="Helvetica" w:eastAsia="Times New Roman" w:hAnsi="Helvetica" w:cs="Times New Roman"/>
          <w:color w:val="444444"/>
        </w:rPr>
        <w:t xml:space="preserve"> of the participants to the realization of the winning project-idea through </w:t>
      </w:r>
      <w:r w:rsidR="00815014" w:rsidRPr="00EF5EC2">
        <w:rPr>
          <w:rFonts w:ascii="Helvetica" w:eastAsia="Times New Roman" w:hAnsi="Helvetica" w:cs="Times New Roman"/>
          <w:color w:val="444444"/>
        </w:rPr>
        <w:t>eye</w:t>
      </w:r>
      <w:r w:rsidR="00604531" w:rsidRPr="00EF5EC2">
        <w:rPr>
          <w:rFonts w:ascii="Helvetica" w:eastAsia="Times New Roman" w:hAnsi="Helvetica" w:cs="Times New Roman"/>
          <w:color w:val="444444"/>
        </w:rPr>
        <w:t xml:space="preserve">-opening and skill development training. </w:t>
      </w:r>
      <w:r>
        <w:rPr>
          <w:rFonts w:ascii="Helvetica" w:eastAsia="Times New Roman" w:hAnsi="Helvetica" w:cs="Times New Roman"/>
          <w:color w:val="444444"/>
        </w:rPr>
        <w:t>After an initial evaluation of individual ideas, applicants will be selected an</w:t>
      </w:r>
      <w:r w:rsidR="00CE6A6D">
        <w:rPr>
          <w:rFonts w:ascii="Helvetica" w:eastAsia="Times New Roman" w:hAnsi="Helvetica" w:cs="Times New Roman"/>
          <w:color w:val="444444"/>
        </w:rPr>
        <w:t>d invited to participa</w:t>
      </w:r>
      <w:r>
        <w:rPr>
          <w:rFonts w:ascii="Helvetica" w:eastAsia="Times New Roman" w:hAnsi="Helvetica" w:cs="Times New Roman"/>
          <w:color w:val="444444"/>
        </w:rPr>
        <w:t>t</w:t>
      </w:r>
      <w:r w:rsidR="00CE6A6D">
        <w:rPr>
          <w:rFonts w:ascii="Helvetica" w:eastAsia="Times New Roman" w:hAnsi="Helvetica" w:cs="Times New Roman"/>
          <w:color w:val="444444"/>
        </w:rPr>
        <w:t>e</w:t>
      </w:r>
      <w:r w:rsidR="00BC3789">
        <w:rPr>
          <w:rFonts w:ascii="Helvetica" w:eastAsia="Times New Roman" w:hAnsi="Helvetica" w:cs="Times New Roman"/>
          <w:color w:val="444444"/>
        </w:rPr>
        <w:t xml:space="preserve"> in the</w:t>
      </w:r>
      <w:r>
        <w:rPr>
          <w:rFonts w:ascii="Helvetica" w:eastAsia="Times New Roman" w:hAnsi="Helvetica" w:cs="Times New Roman"/>
          <w:color w:val="444444"/>
        </w:rPr>
        <w:t xml:space="preserve"> intensive </w:t>
      </w:r>
      <w:r w:rsidR="00BC3789">
        <w:rPr>
          <w:rFonts w:ascii="Helvetica" w:eastAsia="Times New Roman" w:hAnsi="Helvetica" w:cs="Times New Roman"/>
          <w:color w:val="444444"/>
        </w:rPr>
        <w:t xml:space="preserve">48-hour </w:t>
      </w:r>
      <w:proofErr w:type="spellStart"/>
      <w:r>
        <w:rPr>
          <w:rFonts w:ascii="Helvetica" w:eastAsia="Times New Roman" w:hAnsi="Helvetica" w:cs="Times New Roman"/>
          <w:color w:val="444444"/>
        </w:rPr>
        <w:t>Foodathon</w:t>
      </w:r>
      <w:proofErr w:type="spellEnd"/>
      <w:r>
        <w:rPr>
          <w:rFonts w:ascii="Helvetica" w:eastAsia="Times New Roman" w:hAnsi="Helvetica" w:cs="Times New Roman"/>
          <w:color w:val="444444"/>
        </w:rPr>
        <w:t xml:space="preserve"> environment. </w:t>
      </w:r>
    </w:p>
    <w:p w14:paraId="2D45A8B6" w14:textId="41EA05AA" w:rsidR="00604531" w:rsidRDefault="00604531" w:rsidP="00570CD7">
      <w:pPr>
        <w:pStyle w:val="NormaleWeb"/>
        <w:spacing w:before="0" w:beforeAutospacing="0" w:after="0" w:afterAutospacing="0" w:line="276" w:lineRule="auto"/>
        <w:jc w:val="both"/>
        <w:rPr>
          <w:rFonts w:ascii="Helvetica" w:hAnsi="Helvetica"/>
          <w:color w:val="444444"/>
          <w:sz w:val="24"/>
          <w:szCs w:val="24"/>
        </w:rPr>
      </w:pPr>
      <w:r w:rsidRPr="00EF5EC2">
        <w:rPr>
          <w:rFonts w:ascii="Helvetica" w:hAnsi="Helvetica"/>
          <w:color w:val="444444"/>
          <w:sz w:val="24"/>
          <w:szCs w:val="24"/>
        </w:rPr>
        <w:t>T</w:t>
      </w:r>
      <w:r w:rsidR="00BC3789">
        <w:rPr>
          <w:rFonts w:ascii="Helvetica" w:hAnsi="Helvetica"/>
          <w:color w:val="444444"/>
          <w:sz w:val="24"/>
          <w:szCs w:val="24"/>
        </w:rPr>
        <w:t xml:space="preserve">he </w:t>
      </w:r>
      <w:proofErr w:type="spellStart"/>
      <w:r w:rsidR="00BC3789">
        <w:rPr>
          <w:rFonts w:ascii="Helvetica" w:hAnsi="Helvetica"/>
          <w:color w:val="444444"/>
          <w:sz w:val="24"/>
          <w:szCs w:val="24"/>
        </w:rPr>
        <w:t>Foodathon</w:t>
      </w:r>
      <w:proofErr w:type="spellEnd"/>
      <w:r w:rsidR="00BC3789">
        <w:rPr>
          <w:rFonts w:ascii="Helvetica" w:hAnsi="Helvetica"/>
          <w:color w:val="444444"/>
          <w:sz w:val="24"/>
          <w:szCs w:val="24"/>
        </w:rPr>
        <w:t xml:space="preserve"> wi</w:t>
      </w:r>
      <w:r w:rsidRPr="00EF5EC2">
        <w:rPr>
          <w:rFonts w:ascii="Helvetica" w:hAnsi="Helvetica"/>
          <w:color w:val="444444"/>
          <w:sz w:val="24"/>
          <w:szCs w:val="24"/>
        </w:rPr>
        <w:t>ll</w:t>
      </w:r>
      <w:r w:rsidR="00EF5EC2">
        <w:rPr>
          <w:rFonts w:ascii="Helvetica" w:hAnsi="Helvetica"/>
          <w:color w:val="444444"/>
          <w:sz w:val="24"/>
          <w:szCs w:val="24"/>
        </w:rPr>
        <w:t xml:space="preserve"> serve to consolidate teams, </w:t>
      </w:r>
      <w:r w:rsidR="00CE6A6D">
        <w:rPr>
          <w:rFonts w:ascii="Helvetica" w:hAnsi="Helvetica"/>
          <w:color w:val="444444"/>
          <w:sz w:val="24"/>
          <w:szCs w:val="24"/>
        </w:rPr>
        <w:t xml:space="preserve">and assist teams to </w:t>
      </w:r>
      <w:r w:rsidRPr="00EF5EC2">
        <w:rPr>
          <w:rFonts w:ascii="Helvetica" w:hAnsi="Helvetica"/>
          <w:color w:val="444444"/>
          <w:sz w:val="24"/>
          <w:szCs w:val="24"/>
        </w:rPr>
        <w:t>co-c</w:t>
      </w:r>
      <w:r w:rsidR="00CE6A6D">
        <w:rPr>
          <w:rFonts w:ascii="Helvetica" w:hAnsi="Helvetica"/>
          <w:color w:val="444444"/>
          <w:sz w:val="24"/>
          <w:szCs w:val="24"/>
        </w:rPr>
        <w:t>reate and further develop the</w:t>
      </w:r>
      <w:r w:rsidR="00BC3789">
        <w:rPr>
          <w:rFonts w:ascii="Helvetica" w:hAnsi="Helvetica"/>
          <w:color w:val="444444"/>
          <w:sz w:val="24"/>
          <w:szCs w:val="24"/>
        </w:rPr>
        <w:t>ir</w:t>
      </w:r>
      <w:r w:rsidR="00CE6A6D">
        <w:rPr>
          <w:rFonts w:ascii="Helvetica" w:hAnsi="Helvetica"/>
          <w:color w:val="444444"/>
          <w:sz w:val="24"/>
          <w:szCs w:val="24"/>
        </w:rPr>
        <w:t xml:space="preserve"> proposed idea</w:t>
      </w:r>
      <w:r w:rsidRPr="00EF5EC2">
        <w:rPr>
          <w:rFonts w:ascii="Helvetica" w:hAnsi="Helvetica"/>
          <w:color w:val="444444"/>
          <w:sz w:val="24"/>
          <w:szCs w:val="24"/>
        </w:rPr>
        <w:t xml:space="preserve">s in a multi/interdisciplinary setting. </w:t>
      </w:r>
    </w:p>
    <w:p w14:paraId="7835A8A8" w14:textId="77777777" w:rsidR="00EF5EC2" w:rsidRPr="00EF5EC2" w:rsidRDefault="00EF5EC2" w:rsidP="00EF5EC2">
      <w:pPr>
        <w:pStyle w:val="NormaleWeb"/>
        <w:spacing w:before="0" w:beforeAutospacing="0" w:after="0" w:afterAutospacing="0" w:line="276" w:lineRule="auto"/>
        <w:jc w:val="both"/>
        <w:rPr>
          <w:rFonts w:ascii="Helvetica" w:hAnsi="Helvetica"/>
          <w:color w:val="444444"/>
          <w:sz w:val="18"/>
          <w:szCs w:val="18"/>
        </w:rPr>
      </w:pPr>
    </w:p>
    <w:p w14:paraId="67149C74" w14:textId="49E81982" w:rsidR="00EF5EC2" w:rsidRPr="0017695A" w:rsidRDefault="004C1A35" w:rsidP="00BC3789">
      <w:pPr>
        <w:pStyle w:val="NormaleWeb"/>
        <w:spacing w:before="0" w:beforeAutospacing="0" w:after="0" w:afterAutospacing="0" w:line="276" w:lineRule="auto"/>
        <w:jc w:val="both"/>
        <w:rPr>
          <w:rFonts w:ascii="Helvetica" w:hAnsi="Helvetica"/>
          <w:color w:val="444444"/>
          <w:sz w:val="24"/>
          <w:szCs w:val="24"/>
        </w:rPr>
      </w:pPr>
      <w:r>
        <w:rPr>
          <w:rFonts w:ascii="Helvetica" w:hAnsi="Helvetica"/>
          <w:color w:val="444444"/>
          <w:sz w:val="24"/>
          <w:szCs w:val="24"/>
        </w:rPr>
        <w:t>The</w:t>
      </w:r>
      <w:r w:rsidR="00EF5EC2" w:rsidRPr="00EF5EC2">
        <w:rPr>
          <w:rFonts w:ascii="Helvetica" w:hAnsi="Helvetica"/>
          <w:color w:val="444444"/>
          <w:sz w:val="24"/>
          <w:szCs w:val="24"/>
        </w:rPr>
        <w:t xml:space="preserve"> teams</w:t>
      </w:r>
      <w:r>
        <w:rPr>
          <w:rFonts w:ascii="Helvetica" w:hAnsi="Helvetica"/>
          <w:color w:val="444444"/>
          <w:sz w:val="24"/>
          <w:szCs w:val="24"/>
        </w:rPr>
        <w:t xml:space="preserve"> evaluated as having the most impactful and innovative product at the conclusion of the </w:t>
      </w:r>
      <w:proofErr w:type="spellStart"/>
      <w:r>
        <w:rPr>
          <w:rFonts w:ascii="Helvetica" w:hAnsi="Helvetica"/>
          <w:color w:val="444444"/>
          <w:sz w:val="24"/>
          <w:szCs w:val="24"/>
        </w:rPr>
        <w:t>Foodathon</w:t>
      </w:r>
      <w:proofErr w:type="spellEnd"/>
      <w:r w:rsidR="007B4A9B">
        <w:rPr>
          <w:rFonts w:ascii="Helvetica" w:hAnsi="Helvetica"/>
          <w:color w:val="444444"/>
          <w:sz w:val="24"/>
          <w:szCs w:val="24"/>
        </w:rPr>
        <w:t xml:space="preserve"> </w:t>
      </w:r>
      <w:r w:rsidR="00EF5EC2" w:rsidRPr="00EF5EC2">
        <w:rPr>
          <w:rFonts w:ascii="Helvetica" w:hAnsi="Helvetica"/>
          <w:color w:val="444444"/>
          <w:sz w:val="24"/>
          <w:szCs w:val="24"/>
        </w:rPr>
        <w:t xml:space="preserve">will </w:t>
      </w:r>
      <w:r>
        <w:rPr>
          <w:rFonts w:ascii="Helvetica" w:hAnsi="Helvetica"/>
          <w:color w:val="444444"/>
          <w:sz w:val="24"/>
          <w:szCs w:val="24"/>
        </w:rPr>
        <w:t xml:space="preserve">participate in </w:t>
      </w:r>
      <w:r w:rsidR="00EF5EC2" w:rsidRPr="00EF5EC2">
        <w:rPr>
          <w:rFonts w:ascii="Helvetica" w:hAnsi="Helvetica"/>
          <w:color w:val="444444"/>
          <w:sz w:val="24"/>
          <w:szCs w:val="24"/>
        </w:rPr>
        <w:t>a </w:t>
      </w:r>
      <w:r w:rsidR="00EF5EC2" w:rsidRPr="00EF5EC2">
        <w:rPr>
          <w:rStyle w:val="Enfasigrassetto"/>
          <w:rFonts w:ascii="Helvetica" w:hAnsi="Helvetica"/>
          <w:color w:val="444444"/>
          <w:sz w:val="24"/>
          <w:szCs w:val="24"/>
        </w:rPr>
        <w:t>high-level complementary skills training</w:t>
      </w:r>
      <w:r w:rsidR="00EF5EC2" w:rsidRPr="00EF5EC2">
        <w:rPr>
          <w:rFonts w:ascii="Helvetica" w:hAnsi="Helvetica"/>
          <w:color w:val="444444"/>
          <w:sz w:val="24"/>
          <w:szCs w:val="24"/>
        </w:rPr>
        <w:t> and an </w:t>
      </w:r>
      <w:r w:rsidR="00EF5EC2" w:rsidRPr="0017695A">
        <w:rPr>
          <w:rStyle w:val="Enfasigrassetto"/>
          <w:rFonts w:ascii="Helvetica" w:hAnsi="Helvetica"/>
          <w:color w:val="444444"/>
          <w:sz w:val="24"/>
          <w:szCs w:val="24"/>
        </w:rPr>
        <w:t>opportunity to turn their ideas into</w:t>
      </w:r>
      <w:r w:rsidRPr="0017695A">
        <w:rPr>
          <w:rStyle w:val="Enfasigrassetto"/>
          <w:rFonts w:ascii="Helvetica" w:hAnsi="Helvetica"/>
          <w:color w:val="444444"/>
          <w:sz w:val="24"/>
          <w:szCs w:val="24"/>
        </w:rPr>
        <w:t xml:space="preserve"> viable products and achieve a</w:t>
      </w:r>
      <w:r w:rsidR="00EF5EC2" w:rsidRPr="0017695A">
        <w:rPr>
          <w:rStyle w:val="Enfasigrassetto"/>
          <w:rFonts w:ascii="Helvetica" w:hAnsi="Helvetica"/>
          <w:color w:val="444444"/>
          <w:sz w:val="24"/>
          <w:szCs w:val="24"/>
        </w:rPr>
        <w:t xml:space="preserve"> real impact in society</w:t>
      </w:r>
      <w:r w:rsidR="00EF5EC2" w:rsidRPr="0017695A">
        <w:rPr>
          <w:rFonts w:ascii="Helvetica" w:hAnsi="Helvetica"/>
          <w:color w:val="444444"/>
          <w:sz w:val="24"/>
          <w:szCs w:val="24"/>
        </w:rPr>
        <w:t>.</w:t>
      </w:r>
    </w:p>
    <w:p w14:paraId="1CC30701" w14:textId="77777777" w:rsidR="00EF5EC2" w:rsidRPr="0017695A" w:rsidRDefault="00EF5EC2" w:rsidP="006F289D">
      <w:pPr>
        <w:rPr>
          <w:rFonts w:ascii="Helvetica" w:hAnsi="Helvetica"/>
        </w:rPr>
      </w:pPr>
    </w:p>
    <w:p w14:paraId="37C01F3D" w14:textId="78C44C14" w:rsidR="006F289D" w:rsidRPr="0017695A" w:rsidRDefault="006F289D" w:rsidP="006F289D">
      <w:pPr>
        <w:rPr>
          <w:rFonts w:ascii="Helvetica" w:hAnsi="Helvetica"/>
          <w:b/>
        </w:rPr>
      </w:pPr>
      <w:r w:rsidRPr="0017695A">
        <w:rPr>
          <w:rFonts w:ascii="Helvetica" w:hAnsi="Helvetica"/>
          <w:b/>
        </w:rPr>
        <w:t>Gro</w:t>
      </w:r>
      <w:r w:rsidR="00447881" w:rsidRPr="0017695A">
        <w:rPr>
          <w:rFonts w:ascii="Helvetica" w:hAnsi="Helvetica"/>
          <w:b/>
        </w:rPr>
        <w:t xml:space="preserve">up training </w:t>
      </w:r>
      <w:r w:rsidR="0017695A">
        <w:rPr>
          <w:rFonts w:ascii="Helvetica" w:hAnsi="Helvetica"/>
          <w:b/>
        </w:rPr>
        <w:t>–</w:t>
      </w:r>
      <w:r w:rsidR="00447881" w:rsidRPr="0017695A">
        <w:rPr>
          <w:rFonts w:ascii="Helvetica" w:hAnsi="Helvetica"/>
          <w:b/>
        </w:rPr>
        <w:t xml:space="preserve"> </w:t>
      </w:r>
      <w:r w:rsidR="0017695A">
        <w:rPr>
          <w:rFonts w:ascii="Helvetica" w:hAnsi="Helvetica"/>
          <w:b/>
        </w:rPr>
        <w:t xml:space="preserve">An Intense </w:t>
      </w:r>
      <w:proofErr w:type="spellStart"/>
      <w:r w:rsidR="0017695A">
        <w:rPr>
          <w:rFonts w:ascii="Helvetica" w:hAnsi="Helvetica"/>
          <w:b/>
        </w:rPr>
        <w:t>Foodathon</w:t>
      </w:r>
      <w:proofErr w:type="spellEnd"/>
    </w:p>
    <w:p w14:paraId="307AC2E9" w14:textId="77777777" w:rsidR="004C1A35" w:rsidRPr="0017695A" w:rsidRDefault="004C1A35" w:rsidP="006F289D">
      <w:pPr>
        <w:rPr>
          <w:rFonts w:ascii="Helvetica" w:hAnsi="Helvetica"/>
          <w:b/>
          <w:u w:val="single"/>
        </w:rPr>
      </w:pPr>
    </w:p>
    <w:p w14:paraId="1CAA7263" w14:textId="68276664" w:rsidR="00604531" w:rsidRPr="0017695A" w:rsidRDefault="00604531" w:rsidP="00604531">
      <w:pPr>
        <w:pStyle w:val="NormaleWeb"/>
        <w:spacing w:before="0" w:beforeAutospacing="0" w:after="0" w:afterAutospacing="0"/>
        <w:jc w:val="both"/>
        <w:rPr>
          <w:rFonts w:ascii="Helvetica" w:hAnsi="Helvetica"/>
          <w:color w:val="444444"/>
          <w:sz w:val="24"/>
          <w:szCs w:val="24"/>
        </w:rPr>
      </w:pPr>
      <w:r w:rsidRPr="0017695A">
        <w:rPr>
          <w:rFonts w:ascii="Helvetica" w:hAnsi="Helvetica"/>
          <w:color w:val="444444"/>
          <w:sz w:val="24"/>
          <w:szCs w:val="24"/>
        </w:rPr>
        <w:t>The formation of the </w:t>
      </w:r>
      <w:r w:rsidRPr="0017695A">
        <w:rPr>
          <w:rStyle w:val="Enfasigrassetto"/>
          <w:rFonts w:ascii="Helvetica" w:hAnsi="Helvetica"/>
          <w:color w:val="444444"/>
          <w:sz w:val="24"/>
          <w:szCs w:val="24"/>
        </w:rPr>
        <w:t>Innovator Fellowship</w:t>
      </w:r>
      <w:r w:rsidRPr="0017695A">
        <w:rPr>
          <w:rFonts w:ascii="Helvetica" w:hAnsi="Helvetica"/>
          <w:color w:val="444444"/>
          <w:sz w:val="24"/>
          <w:szCs w:val="24"/>
        </w:rPr>
        <w:t xml:space="preserve"> teams will be performed by gathering </w:t>
      </w:r>
      <w:r w:rsidR="007B4A9B" w:rsidRPr="0017695A">
        <w:rPr>
          <w:rFonts w:ascii="Helvetica" w:hAnsi="Helvetica"/>
          <w:color w:val="444444"/>
          <w:sz w:val="24"/>
          <w:szCs w:val="24"/>
        </w:rPr>
        <w:t>individual talents in a “H</w:t>
      </w:r>
      <w:r w:rsidRPr="0017695A">
        <w:rPr>
          <w:rFonts w:ascii="Helvetica" w:hAnsi="Helvetica"/>
          <w:color w:val="444444"/>
          <w:sz w:val="24"/>
          <w:szCs w:val="24"/>
        </w:rPr>
        <w:t>ackathon</w:t>
      </w:r>
      <w:r w:rsidR="007B4A9B" w:rsidRPr="0017695A">
        <w:rPr>
          <w:rFonts w:ascii="Helvetica" w:hAnsi="Helvetica"/>
          <w:color w:val="444444"/>
          <w:sz w:val="24"/>
          <w:szCs w:val="24"/>
        </w:rPr>
        <w:t>”</w:t>
      </w:r>
      <w:r w:rsidRPr="0017695A">
        <w:rPr>
          <w:rFonts w:ascii="Helvetica" w:hAnsi="Helvetica"/>
          <w:color w:val="444444"/>
          <w:sz w:val="24"/>
          <w:szCs w:val="24"/>
        </w:rPr>
        <w:t xml:space="preserve"> context.</w:t>
      </w:r>
    </w:p>
    <w:p w14:paraId="20CFCE43" w14:textId="77777777" w:rsidR="00447881" w:rsidRPr="0017695A" w:rsidRDefault="00447881" w:rsidP="00604531">
      <w:pPr>
        <w:pStyle w:val="NormaleWeb"/>
        <w:spacing w:before="0" w:beforeAutospacing="0" w:after="0" w:afterAutospacing="0"/>
        <w:jc w:val="both"/>
        <w:rPr>
          <w:rFonts w:ascii="Helvetica" w:hAnsi="Helvetica"/>
          <w:color w:val="444444"/>
          <w:sz w:val="24"/>
          <w:szCs w:val="24"/>
        </w:rPr>
      </w:pPr>
    </w:p>
    <w:p w14:paraId="6FDEA0B8" w14:textId="77777777" w:rsidR="00BC3789" w:rsidRPr="0017695A" w:rsidRDefault="00BC3789" w:rsidP="00604531">
      <w:pPr>
        <w:pStyle w:val="NormaleWeb"/>
        <w:spacing w:before="0" w:beforeAutospacing="0" w:after="0" w:afterAutospacing="0"/>
        <w:jc w:val="both"/>
        <w:rPr>
          <w:rFonts w:ascii="Helvetica" w:hAnsi="Helvetica"/>
          <w:color w:val="444444"/>
          <w:sz w:val="24"/>
          <w:szCs w:val="24"/>
        </w:rPr>
      </w:pPr>
    </w:p>
    <w:p w14:paraId="4AC8A436" w14:textId="124A1C95" w:rsidR="00BC3789" w:rsidRDefault="00BC3789" w:rsidP="0017695A">
      <w:pPr>
        <w:pStyle w:val="NormaleWeb"/>
        <w:numPr>
          <w:ilvl w:val="0"/>
          <w:numId w:val="13"/>
        </w:numPr>
        <w:spacing w:before="0" w:beforeAutospacing="0" w:after="0" w:afterAutospacing="0"/>
        <w:jc w:val="both"/>
        <w:rPr>
          <w:rFonts w:ascii="Helvetica" w:hAnsi="Helvetica"/>
          <w:color w:val="444444"/>
          <w:sz w:val="24"/>
          <w:szCs w:val="24"/>
        </w:rPr>
      </w:pPr>
      <w:r w:rsidRPr="0017695A">
        <w:rPr>
          <w:rFonts w:ascii="Helvetica" w:hAnsi="Helvetica"/>
          <w:color w:val="444444"/>
          <w:sz w:val="24"/>
          <w:szCs w:val="24"/>
        </w:rPr>
        <w:t xml:space="preserve">The groups, which may consist of 3 </w:t>
      </w:r>
      <w:r w:rsidR="007B4A9B" w:rsidRPr="0017695A">
        <w:rPr>
          <w:rFonts w:ascii="Helvetica" w:hAnsi="Helvetica"/>
          <w:color w:val="444444"/>
          <w:sz w:val="24"/>
          <w:szCs w:val="24"/>
        </w:rPr>
        <w:t>individuals, will be constructed</w:t>
      </w:r>
      <w:r w:rsidRPr="0017695A">
        <w:rPr>
          <w:rFonts w:ascii="Helvetica" w:hAnsi="Helvetica"/>
          <w:color w:val="444444"/>
          <w:sz w:val="24"/>
          <w:szCs w:val="24"/>
        </w:rPr>
        <w:t xml:space="preserve"> based on </w:t>
      </w:r>
      <w:r w:rsidR="007B4A9B" w:rsidRPr="0017695A">
        <w:rPr>
          <w:rFonts w:ascii="Helvetica" w:hAnsi="Helvetica"/>
          <w:color w:val="444444"/>
          <w:sz w:val="24"/>
          <w:szCs w:val="24"/>
        </w:rPr>
        <w:t xml:space="preserve">similarities of individual ideas and complementarities between individual disciplines. At the conclusion of introductions, presentations to the </w:t>
      </w:r>
      <w:proofErr w:type="spellStart"/>
      <w:r w:rsidR="007B4A9B" w:rsidRPr="0017695A">
        <w:rPr>
          <w:rFonts w:ascii="Helvetica" w:hAnsi="Helvetica"/>
          <w:color w:val="444444"/>
          <w:sz w:val="24"/>
          <w:szCs w:val="24"/>
        </w:rPr>
        <w:t>Foodathon</w:t>
      </w:r>
      <w:proofErr w:type="spellEnd"/>
      <w:r w:rsidR="007B4A9B" w:rsidRPr="0017695A">
        <w:rPr>
          <w:rFonts w:ascii="Helvetica" w:hAnsi="Helvetica"/>
          <w:color w:val="444444"/>
          <w:sz w:val="24"/>
          <w:szCs w:val="24"/>
        </w:rPr>
        <w:t>, and final selection of t</w:t>
      </w:r>
      <w:r w:rsidR="00570CD7">
        <w:rPr>
          <w:rFonts w:ascii="Helvetica" w:hAnsi="Helvetica"/>
          <w:color w:val="444444"/>
          <w:sz w:val="24"/>
          <w:szCs w:val="24"/>
        </w:rPr>
        <w:t>e</w:t>
      </w:r>
      <w:r w:rsidR="007B4A9B" w:rsidRPr="0017695A">
        <w:rPr>
          <w:rFonts w:ascii="Helvetica" w:hAnsi="Helvetica"/>
          <w:color w:val="444444"/>
          <w:sz w:val="24"/>
          <w:szCs w:val="24"/>
        </w:rPr>
        <w:t>am members, teams are highly encouraged to</w:t>
      </w:r>
      <w:r w:rsidR="007B4A9B">
        <w:rPr>
          <w:rFonts w:ascii="Helvetica" w:hAnsi="Helvetica"/>
          <w:color w:val="444444"/>
          <w:sz w:val="24"/>
          <w:szCs w:val="24"/>
        </w:rPr>
        <w:t xml:space="preserve"> begin the brainstorming process and take full advantage of this limited 48-hour supported innovation ecosystem! </w:t>
      </w:r>
    </w:p>
    <w:p w14:paraId="51F30652" w14:textId="5F886C8E" w:rsidR="00604531" w:rsidRDefault="00604531" w:rsidP="00604531">
      <w:pPr>
        <w:pStyle w:val="NormaleWeb"/>
        <w:spacing w:before="0" w:beforeAutospacing="0" w:after="0" w:afterAutospacing="0"/>
        <w:jc w:val="both"/>
        <w:rPr>
          <w:rFonts w:ascii="Helvetica" w:hAnsi="Helvetica"/>
          <w:color w:val="444444"/>
          <w:sz w:val="24"/>
          <w:szCs w:val="24"/>
        </w:rPr>
      </w:pPr>
    </w:p>
    <w:p w14:paraId="73466721" w14:textId="4A9AA233" w:rsidR="00604531" w:rsidRPr="0017695A" w:rsidRDefault="00570CD7" w:rsidP="0017695A">
      <w:pPr>
        <w:pStyle w:val="NormaleWeb"/>
        <w:numPr>
          <w:ilvl w:val="0"/>
          <w:numId w:val="13"/>
        </w:numPr>
        <w:tabs>
          <w:tab w:val="left" w:pos="990"/>
        </w:tabs>
        <w:spacing w:before="0" w:beforeAutospacing="0" w:after="0" w:afterAutospacing="0"/>
        <w:jc w:val="both"/>
        <w:rPr>
          <w:rFonts w:ascii="Helvetica" w:hAnsi="Helvetica"/>
          <w:color w:val="444444"/>
          <w:sz w:val="24"/>
          <w:szCs w:val="24"/>
        </w:rPr>
      </w:pPr>
      <w:r>
        <w:rPr>
          <w:rFonts w:ascii="Helvetica" w:hAnsi="Helvetica"/>
          <w:color w:val="444444"/>
          <w:sz w:val="24"/>
          <w:szCs w:val="24"/>
        </w:rPr>
        <w:t>Explain the use of the member area…..</w:t>
      </w:r>
      <w:r w:rsidR="00604531" w:rsidRPr="0017695A">
        <w:rPr>
          <w:rFonts w:ascii="Helvetica" w:hAnsi="Helvetica"/>
          <w:color w:val="444444"/>
          <w:sz w:val="24"/>
          <w:szCs w:val="24"/>
        </w:rPr>
        <w:t>.</w:t>
      </w:r>
    </w:p>
    <w:p w14:paraId="18CAE80B" w14:textId="77777777" w:rsidR="00DA5E19" w:rsidRPr="0017695A" w:rsidRDefault="00DA5E19" w:rsidP="00604531">
      <w:pPr>
        <w:pStyle w:val="NormaleWeb"/>
        <w:spacing w:before="0" w:beforeAutospacing="0" w:after="0" w:afterAutospacing="0"/>
        <w:jc w:val="both"/>
        <w:rPr>
          <w:rFonts w:ascii="Helvetica" w:hAnsi="Helvetica"/>
          <w:color w:val="444444"/>
          <w:sz w:val="24"/>
          <w:szCs w:val="24"/>
        </w:rPr>
      </w:pPr>
    </w:p>
    <w:p w14:paraId="163BB829" w14:textId="77777777" w:rsidR="00DA5E19" w:rsidRPr="0017695A" w:rsidRDefault="00DA5E19" w:rsidP="00DA5E19">
      <w:pPr>
        <w:rPr>
          <w:rFonts w:ascii="Helvetica" w:hAnsi="Helvetica"/>
          <w:b/>
        </w:rPr>
      </w:pPr>
      <w:r w:rsidRPr="0017695A">
        <w:rPr>
          <w:rFonts w:ascii="Helvetica" w:hAnsi="Helvetica"/>
          <w:b/>
        </w:rPr>
        <w:t>Mentors and experts of the challenge</w:t>
      </w:r>
    </w:p>
    <w:p w14:paraId="3B34AD9C" w14:textId="77777777" w:rsidR="00DA5E19" w:rsidRPr="0017695A" w:rsidRDefault="00DA5E19" w:rsidP="00604531">
      <w:pPr>
        <w:pStyle w:val="NormaleWeb"/>
        <w:spacing w:before="0" w:beforeAutospacing="0" w:after="0" w:afterAutospacing="0"/>
        <w:jc w:val="both"/>
        <w:rPr>
          <w:rFonts w:ascii="Helvetica" w:hAnsi="Helvetica"/>
          <w:color w:val="444444"/>
          <w:sz w:val="24"/>
          <w:szCs w:val="24"/>
        </w:rPr>
      </w:pPr>
    </w:p>
    <w:p w14:paraId="26FF977E" w14:textId="233FF652" w:rsidR="00DA5E19" w:rsidRPr="0017695A" w:rsidRDefault="007B4A9B" w:rsidP="0017695A">
      <w:pPr>
        <w:pStyle w:val="Paragrafoelenco"/>
        <w:numPr>
          <w:ilvl w:val="0"/>
          <w:numId w:val="11"/>
        </w:numPr>
        <w:jc w:val="both"/>
        <w:rPr>
          <w:rFonts w:ascii="Helvetica" w:hAnsi="Helvetica" w:cs="Times New Roman"/>
          <w:color w:val="444444"/>
        </w:rPr>
      </w:pPr>
      <w:r w:rsidRPr="0017695A">
        <w:rPr>
          <w:rFonts w:ascii="Helvetica" w:hAnsi="Helvetica"/>
          <w:color w:val="444444"/>
        </w:rPr>
        <w:t xml:space="preserve">Throughout the entire </w:t>
      </w:r>
      <w:proofErr w:type="spellStart"/>
      <w:r w:rsidR="00DA5E19" w:rsidRPr="0017695A">
        <w:rPr>
          <w:rFonts w:ascii="Helvetica" w:hAnsi="Helvetica"/>
          <w:color w:val="444444"/>
        </w:rPr>
        <w:t>Foodathon</w:t>
      </w:r>
      <w:proofErr w:type="spellEnd"/>
      <w:r w:rsidR="00DA5E19" w:rsidRPr="0017695A">
        <w:rPr>
          <w:rFonts w:ascii="Helvetica" w:hAnsi="Helvetica"/>
          <w:color w:val="444444"/>
        </w:rPr>
        <w:t>, mentors will closely accompany the teams via a</w:t>
      </w:r>
      <w:r w:rsidRPr="0017695A">
        <w:rPr>
          <w:rFonts w:ascii="Helvetica" w:hAnsi="Helvetica"/>
          <w:color w:val="444444"/>
        </w:rPr>
        <w:t xml:space="preserve"> </w:t>
      </w:r>
      <w:r w:rsidR="00604531" w:rsidRPr="0017695A">
        <w:rPr>
          <w:rStyle w:val="Enfasigrassetto"/>
          <w:rFonts w:ascii="Helvetica" w:hAnsi="Helvetica"/>
          <w:color w:val="444444"/>
        </w:rPr>
        <w:t>structured mentoring</w:t>
      </w:r>
      <w:r w:rsidR="00DA5E19" w:rsidRPr="0017695A">
        <w:rPr>
          <w:rStyle w:val="Enfasigrassetto"/>
          <w:rFonts w:ascii="Helvetica" w:hAnsi="Helvetica"/>
          <w:color w:val="444444"/>
        </w:rPr>
        <w:t xml:space="preserve"> program </w:t>
      </w:r>
      <w:r w:rsidR="00DA5E19" w:rsidRPr="0017695A">
        <w:rPr>
          <w:rStyle w:val="Enfasigrassetto"/>
          <w:rFonts w:ascii="Helvetica" w:hAnsi="Helvetica"/>
          <w:b w:val="0"/>
          <w:color w:val="444444"/>
        </w:rPr>
        <w:t>aimed</w:t>
      </w:r>
      <w:r w:rsidR="00DA5E19" w:rsidRPr="0017695A">
        <w:rPr>
          <w:rStyle w:val="Enfasigrassetto"/>
          <w:rFonts w:ascii="Helvetica" w:hAnsi="Helvetica"/>
          <w:color w:val="444444"/>
        </w:rPr>
        <w:t xml:space="preserve"> </w:t>
      </w:r>
      <w:r w:rsidR="00DA5E19" w:rsidRPr="0017695A">
        <w:rPr>
          <w:rFonts w:ascii="Helvetica" w:hAnsi="Helvetica" w:cs="Times New Roman"/>
          <w:color w:val="444444"/>
        </w:rPr>
        <w:t>to assist in the acquisition of the transversal skills necessary to advance the team's original project, via a </w:t>
      </w:r>
      <w:r w:rsidR="00DA5E19" w:rsidRPr="0017695A">
        <w:rPr>
          <w:rFonts w:ascii="Helvetica" w:hAnsi="Helvetica" w:cs="Times New Roman"/>
          <w:b/>
          <w:bCs/>
          <w:color w:val="444444"/>
        </w:rPr>
        <w:t>real working viability frame</w:t>
      </w:r>
      <w:r w:rsidR="00DA5E19" w:rsidRPr="0017695A">
        <w:rPr>
          <w:rFonts w:ascii="Helvetica" w:hAnsi="Helvetica" w:cs="Times New Roman"/>
          <w:color w:val="444444"/>
        </w:rPr>
        <w:t>.</w:t>
      </w:r>
    </w:p>
    <w:p w14:paraId="3294696C" w14:textId="4B3999C2" w:rsidR="007B4A9B" w:rsidRPr="00DA5E19" w:rsidRDefault="00DA5E19" w:rsidP="0017695A">
      <w:pPr>
        <w:pStyle w:val="NormaleWeb"/>
        <w:numPr>
          <w:ilvl w:val="0"/>
          <w:numId w:val="11"/>
        </w:numPr>
        <w:spacing w:before="0" w:beforeAutospacing="0" w:after="0" w:afterAutospacing="0"/>
        <w:jc w:val="both"/>
        <w:rPr>
          <w:rStyle w:val="Enfasigrassetto"/>
          <w:rFonts w:ascii="Helvetica" w:hAnsi="Helvetica"/>
          <w:b w:val="0"/>
          <w:color w:val="444444"/>
          <w:sz w:val="24"/>
          <w:szCs w:val="24"/>
        </w:rPr>
      </w:pPr>
      <w:r w:rsidRPr="0017695A">
        <w:rPr>
          <w:rStyle w:val="Enfasigrassetto"/>
          <w:rFonts w:ascii="Helvetica" w:hAnsi="Helvetica"/>
          <w:color w:val="444444"/>
          <w:sz w:val="24"/>
          <w:szCs w:val="24"/>
        </w:rPr>
        <w:t xml:space="preserve">The mentors </w:t>
      </w:r>
      <w:r w:rsidRPr="0017695A">
        <w:rPr>
          <w:rStyle w:val="Enfasigrassetto"/>
          <w:rFonts w:ascii="Helvetica" w:hAnsi="Helvetica"/>
          <w:b w:val="0"/>
          <w:color w:val="444444"/>
          <w:sz w:val="24"/>
          <w:szCs w:val="24"/>
        </w:rPr>
        <w:t>(i.e., business experts) are to serve as key figures in the organization development of</w:t>
      </w:r>
      <w:r>
        <w:rPr>
          <w:rStyle w:val="Enfasigrassetto"/>
          <w:rFonts w:ascii="Helvetica" w:hAnsi="Helvetica"/>
          <w:b w:val="0"/>
          <w:color w:val="444444"/>
          <w:sz w:val="24"/>
          <w:szCs w:val="24"/>
        </w:rPr>
        <w:t xml:space="preserve"> the teams, and the evolution of the </w:t>
      </w:r>
      <w:proofErr w:type="gramStart"/>
      <w:r>
        <w:rPr>
          <w:rStyle w:val="Enfasigrassetto"/>
          <w:rFonts w:ascii="Helvetica" w:hAnsi="Helvetica"/>
          <w:b w:val="0"/>
          <w:color w:val="444444"/>
          <w:sz w:val="24"/>
          <w:szCs w:val="24"/>
        </w:rPr>
        <w:t>teams</w:t>
      </w:r>
      <w:proofErr w:type="gramEnd"/>
      <w:r>
        <w:rPr>
          <w:rStyle w:val="Enfasigrassetto"/>
          <w:rFonts w:ascii="Helvetica" w:hAnsi="Helvetica"/>
          <w:b w:val="0"/>
          <w:color w:val="444444"/>
          <w:sz w:val="24"/>
          <w:szCs w:val="24"/>
        </w:rPr>
        <w:t xml:space="preserve"> initial idea to its final form of a </w:t>
      </w:r>
      <w:r w:rsidR="00570CD7">
        <w:rPr>
          <w:rStyle w:val="Enfasigrassetto"/>
          <w:rFonts w:ascii="Helvetica" w:hAnsi="Helvetica"/>
          <w:b w:val="0"/>
          <w:color w:val="444444"/>
          <w:sz w:val="24"/>
          <w:szCs w:val="24"/>
        </w:rPr>
        <w:t>business idea</w:t>
      </w:r>
      <w:r>
        <w:rPr>
          <w:rStyle w:val="Enfasigrassetto"/>
          <w:rFonts w:ascii="Helvetica" w:hAnsi="Helvetica"/>
          <w:b w:val="0"/>
          <w:color w:val="444444"/>
          <w:sz w:val="24"/>
          <w:szCs w:val="24"/>
        </w:rPr>
        <w:t xml:space="preserve"> ready to be pitched to a panel of expert judges. </w:t>
      </w:r>
    </w:p>
    <w:p w14:paraId="6265076D" w14:textId="77777777" w:rsidR="007B4A9B" w:rsidRDefault="007B4A9B" w:rsidP="00604531">
      <w:pPr>
        <w:pStyle w:val="NormaleWeb"/>
        <w:spacing w:before="0" w:beforeAutospacing="0" w:after="0" w:afterAutospacing="0"/>
        <w:jc w:val="both"/>
        <w:rPr>
          <w:rStyle w:val="Enfasigrassetto"/>
          <w:rFonts w:ascii="Helvetica" w:hAnsi="Helvetica"/>
          <w:color w:val="444444"/>
          <w:sz w:val="24"/>
          <w:szCs w:val="24"/>
        </w:rPr>
      </w:pPr>
    </w:p>
    <w:p w14:paraId="4C33AC2A" w14:textId="50A72D4A" w:rsidR="00DA5E19" w:rsidRDefault="00DA5E19" w:rsidP="0017695A">
      <w:pPr>
        <w:pStyle w:val="NormaleWeb"/>
        <w:numPr>
          <w:ilvl w:val="0"/>
          <w:numId w:val="11"/>
        </w:numPr>
        <w:spacing w:before="0" w:beforeAutospacing="0" w:after="0" w:afterAutospacing="0"/>
        <w:jc w:val="both"/>
        <w:rPr>
          <w:rFonts w:ascii="Helvetica" w:hAnsi="Helvetica"/>
          <w:b/>
          <w:color w:val="444444"/>
          <w:sz w:val="24"/>
          <w:szCs w:val="24"/>
        </w:rPr>
      </w:pPr>
      <w:r>
        <w:rPr>
          <w:rFonts w:ascii="Helvetica" w:hAnsi="Helvetica"/>
          <w:color w:val="444444"/>
          <w:sz w:val="24"/>
          <w:szCs w:val="24"/>
        </w:rPr>
        <w:t xml:space="preserve">The team evaluated as having the most breakthrough and innovative </w:t>
      </w:r>
      <w:r w:rsidR="000B27C3">
        <w:rPr>
          <w:rFonts w:ascii="Helvetica" w:hAnsi="Helvetica"/>
          <w:color w:val="444444"/>
          <w:sz w:val="24"/>
          <w:szCs w:val="24"/>
        </w:rPr>
        <w:t>business idea</w:t>
      </w:r>
      <w:r>
        <w:rPr>
          <w:rFonts w:ascii="Helvetica" w:hAnsi="Helvetica"/>
          <w:color w:val="444444"/>
          <w:sz w:val="24"/>
          <w:szCs w:val="24"/>
        </w:rPr>
        <w:t xml:space="preserve"> at the conclusion of the pitches, will have the chance to participate in</w:t>
      </w:r>
      <w:r w:rsidR="00604531">
        <w:rPr>
          <w:rFonts w:ascii="Helvetica" w:hAnsi="Helvetica"/>
          <w:color w:val="444444"/>
          <w:sz w:val="24"/>
          <w:szCs w:val="24"/>
        </w:rPr>
        <w:t xml:space="preserve"> a high-level training conducted by the three project's partner organizations</w:t>
      </w:r>
      <w:r>
        <w:rPr>
          <w:rFonts w:ascii="Helvetica" w:hAnsi="Helvetica"/>
          <w:color w:val="444444"/>
          <w:sz w:val="24"/>
          <w:szCs w:val="24"/>
        </w:rPr>
        <w:t xml:space="preserve"> – </w:t>
      </w:r>
      <w:r w:rsidRPr="00DA5E19">
        <w:rPr>
          <w:rFonts w:ascii="Helvetica" w:hAnsi="Helvetica"/>
          <w:b/>
          <w:color w:val="444444"/>
          <w:sz w:val="24"/>
          <w:szCs w:val="24"/>
        </w:rPr>
        <w:t xml:space="preserve">University of Cambridge, University of Turin, and AZTI </w:t>
      </w:r>
      <w:proofErr w:type="spellStart"/>
      <w:r w:rsidRPr="00DA5E19">
        <w:rPr>
          <w:rFonts w:ascii="Helvetica" w:hAnsi="Helvetica"/>
          <w:b/>
          <w:color w:val="444444"/>
          <w:sz w:val="24"/>
          <w:szCs w:val="24"/>
        </w:rPr>
        <w:t>Tecnalia</w:t>
      </w:r>
      <w:proofErr w:type="spellEnd"/>
      <w:r w:rsidRPr="00DA5E19">
        <w:rPr>
          <w:rFonts w:ascii="Helvetica" w:hAnsi="Helvetica"/>
          <w:b/>
          <w:color w:val="444444"/>
          <w:sz w:val="24"/>
          <w:szCs w:val="24"/>
        </w:rPr>
        <w:t>.</w:t>
      </w:r>
    </w:p>
    <w:p w14:paraId="6895CACC" w14:textId="77777777" w:rsidR="00DA5E19" w:rsidRDefault="00DA5E19" w:rsidP="00DA5E19">
      <w:pPr>
        <w:pStyle w:val="NormaleWeb"/>
        <w:spacing w:before="0" w:beforeAutospacing="0" w:after="0" w:afterAutospacing="0"/>
        <w:jc w:val="both"/>
        <w:rPr>
          <w:rFonts w:ascii="Helvetica" w:hAnsi="Helvetica"/>
          <w:color w:val="444444"/>
          <w:sz w:val="24"/>
          <w:szCs w:val="24"/>
        </w:rPr>
      </w:pPr>
    </w:p>
    <w:p w14:paraId="5F59B2A8" w14:textId="36E2410A" w:rsidR="00447881" w:rsidRPr="00DA5E19" w:rsidRDefault="00DA5E19" w:rsidP="0017695A">
      <w:pPr>
        <w:pStyle w:val="NormaleWeb"/>
        <w:numPr>
          <w:ilvl w:val="0"/>
          <w:numId w:val="11"/>
        </w:numPr>
        <w:spacing w:before="0" w:beforeAutospacing="0" w:after="0" w:afterAutospacing="0"/>
        <w:jc w:val="both"/>
        <w:rPr>
          <w:rFonts w:ascii="Helvetica" w:hAnsi="Helvetica"/>
          <w:color w:val="444444"/>
          <w:sz w:val="24"/>
          <w:szCs w:val="24"/>
        </w:rPr>
      </w:pPr>
      <w:r>
        <w:rPr>
          <w:rFonts w:ascii="Helvetica" w:hAnsi="Helvetica"/>
          <w:color w:val="444444"/>
          <w:sz w:val="24"/>
          <w:szCs w:val="24"/>
        </w:rPr>
        <w:t>Participants and mentors will work hand-in-hand to have the project proposal </w:t>
      </w:r>
      <w:r>
        <w:rPr>
          <w:rStyle w:val="Enfasicorsivo"/>
          <w:rFonts w:ascii="Helvetica" w:hAnsi="Helvetica"/>
          <w:color w:val="444444"/>
          <w:sz w:val="24"/>
          <w:szCs w:val="24"/>
        </w:rPr>
        <w:t>finalized</w:t>
      </w:r>
      <w:r>
        <w:rPr>
          <w:rFonts w:ascii="Helvetica" w:hAnsi="Helvetica"/>
          <w:color w:val="444444"/>
          <w:sz w:val="24"/>
          <w:szCs w:val="24"/>
        </w:rPr>
        <w:t>.</w:t>
      </w:r>
    </w:p>
    <w:p w14:paraId="147E7020" w14:textId="77777777" w:rsidR="007B6F82" w:rsidRDefault="007B6F82" w:rsidP="006F289D">
      <w:pPr>
        <w:rPr>
          <w:color w:val="008000"/>
        </w:rPr>
      </w:pPr>
    </w:p>
    <w:p w14:paraId="2D6A5CF4" w14:textId="77777777" w:rsidR="00DA5E19" w:rsidRDefault="00DA5E19" w:rsidP="006F289D">
      <w:pPr>
        <w:rPr>
          <w:color w:val="008000"/>
        </w:rPr>
      </w:pPr>
    </w:p>
    <w:p w14:paraId="6341E6DC" w14:textId="26D7E2CC" w:rsidR="00447881" w:rsidRPr="00DA5E19" w:rsidRDefault="00447881" w:rsidP="006F289D">
      <w:pPr>
        <w:rPr>
          <w:rFonts w:ascii="Helvetica" w:hAnsi="Helvetica"/>
          <w:b/>
        </w:rPr>
      </w:pPr>
      <w:r w:rsidRPr="00DA5E19">
        <w:rPr>
          <w:rFonts w:ascii="Helvetica" w:hAnsi="Helvetica"/>
          <w:b/>
        </w:rPr>
        <w:t xml:space="preserve">Taylor-Made Training – Make a Difference </w:t>
      </w:r>
    </w:p>
    <w:p w14:paraId="7982B4F0" w14:textId="77777777" w:rsidR="00447881" w:rsidRPr="00DA5E19" w:rsidRDefault="00447881" w:rsidP="006F289D">
      <w:pPr>
        <w:rPr>
          <w:rFonts w:ascii="Helvetica" w:hAnsi="Helvetica"/>
          <w:b/>
        </w:rPr>
      </w:pPr>
    </w:p>
    <w:p w14:paraId="6A3F37F1" w14:textId="072D1580" w:rsidR="00447881" w:rsidRPr="00DA5E19" w:rsidRDefault="003E2814" w:rsidP="007D6749">
      <w:pPr>
        <w:pStyle w:val="Paragrafoelenco"/>
        <w:numPr>
          <w:ilvl w:val="0"/>
          <w:numId w:val="12"/>
        </w:numPr>
        <w:jc w:val="both"/>
        <w:rPr>
          <w:rFonts w:ascii="Helvetica" w:hAnsi="Helvetica" w:cs="Times New Roman"/>
          <w:color w:val="444444"/>
        </w:rPr>
      </w:pPr>
      <w:r w:rsidRPr="00E26B8F">
        <w:rPr>
          <w:rFonts w:ascii="Helvetica" w:hAnsi="Helvetica" w:cs="Times New Roman"/>
          <w:color w:val="444444"/>
        </w:rPr>
        <w:t>The three project's partner organizations will be conducting a </w:t>
      </w:r>
      <w:r w:rsidRPr="00E26B8F">
        <w:rPr>
          <w:rFonts w:ascii="Helvetica" w:hAnsi="Helvetica" w:cs="Times New Roman"/>
          <w:b/>
          <w:bCs/>
          <w:color w:val="444444"/>
        </w:rPr>
        <w:t>tailor-made training</w:t>
      </w:r>
      <w:r w:rsidRPr="00E26B8F">
        <w:rPr>
          <w:rFonts w:ascii="Helvetica" w:hAnsi="Helvetica" w:cs="Times New Roman"/>
          <w:color w:val="444444"/>
        </w:rPr>
        <w:t> </w:t>
      </w:r>
      <w:r w:rsidR="00447881" w:rsidRPr="00E26B8F">
        <w:rPr>
          <w:rFonts w:ascii="Helvetica" w:hAnsi="Helvetica" w:cs="Times New Roman"/>
          <w:color w:val="444444"/>
        </w:rPr>
        <w:t>fo</w:t>
      </w:r>
      <w:r w:rsidR="00DA5E19" w:rsidRPr="00E26B8F">
        <w:rPr>
          <w:rFonts w:ascii="Helvetica" w:hAnsi="Helvetica" w:cs="Times New Roman"/>
          <w:color w:val="444444"/>
        </w:rPr>
        <w:t xml:space="preserve">r the </w:t>
      </w:r>
      <w:proofErr w:type="spellStart"/>
      <w:r w:rsidR="00DA5E19" w:rsidRPr="00E26B8F">
        <w:rPr>
          <w:rFonts w:ascii="Helvetica" w:hAnsi="Helvetica" w:cs="Times New Roman"/>
          <w:color w:val="444444"/>
        </w:rPr>
        <w:t>Foodathon</w:t>
      </w:r>
      <w:proofErr w:type="spellEnd"/>
      <w:r w:rsidR="00DA5E19" w:rsidRPr="00E26B8F">
        <w:rPr>
          <w:rFonts w:ascii="Helvetica" w:hAnsi="Helvetica" w:cs="Times New Roman"/>
          <w:color w:val="444444"/>
        </w:rPr>
        <w:t xml:space="preserve"> winning teams </w:t>
      </w:r>
    </w:p>
    <w:p w14:paraId="71B73568" w14:textId="4494BFEC" w:rsidR="003E2814" w:rsidRPr="0017695A" w:rsidRDefault="003E2814" w:rsidP="0017695A">
      <w:pPr>
        <w:pStyle w:val="Paragrafoelenco"/>
        <w:numPr>
          <w:ilvl w:val="0"/>
          <w:numId w:val="12"/>
        </w:numPr>
        <w:jc w:val="both"/>
        <w:rPr>
          <w:rFonts w:ascii="Helvetica" w:hAnsi="Helvetica" w:cs="Times New Roman"/>
          <w:color w:val="444444"/>
        </w:rPr>
      </w:pPr>
      <w:r w:rsidRPr="0017695A">
        <w:rPr>
          <w:rFonts w:ascii="Helvetica" w:hAnsi="Helvetica" w:cs="Times New Roman"/>
          <w:color w:val="444444"/>
        </w:rPr>
        <w:t>The training will cover areas designed to enable the selected teams to acquire specific </w:t>
      </w:r>
      <w:r w:rsidRPr="0017695A">
        <w:rPr>
          <w:rFonts w:ascii="Helvetica" w:hAnsi="Helvetica" w:cs="Times New Roman"/>
          <w:b/>
          <w:bCs/>
          <w:color w:val="444444"/>
        </w:rPr>
        <w:t>transversal skills to further develop and implement their idea</w:t>
      </w:r>
      <w:r w:rsidR="007B6F82" w:rsidRPr="0017695A">
        <w:rPr>
          <w:rFonts w:ascii="Helvetica" w:hAnsi="Helvetica" w:cs="Times New Roman"/>
          <w:color w:val="444444"/>
        </w:rPr>
        <w:t>: post</w:t>
      </w:r>
      <w:r w:rsidRPr="0017695A">
        <w:rPr>
          <w:rFonts w:ascii="Helvetica" w:hAnsi="Helvetica" w:cs="Times New Roman"/>
          <w:color w:val="444444"/>
        </w:rPr>
        <w:t>doctoral talents will have the opportunity to broaden their horizons and deepen their competencies, learning how to analyze their idea from different angles </w:t>
      </w:r>
      <w:r w:rsidRPr="0017695A">
        <w:rPr>
          <w:rFonts w:ascii="Helvetica" w:hAnsi="Helvetica" w:cs="Times New Roman"/>
          <w:b/>
          <w:bCs/>
          <w:color w:val="444444"/>
        </w:rPr>
        <w:t>in order to have a viable, sustainable and impactful project/product or service with an impact in the Food system</w:t>
      </w:r>
      <w:r w:rsidRPr="0017695A">
        <w:rPr>
          <w:rFonts w:ascii="Helvetica" w:hAnsi="Helvetica" w:cs="Times New Roman"/>
          <w:color w:val="444444"/>
        </w:rPr>
        <w:t>. </w:t>
      </w:r>
    </w:p>
    <w:p w14:paraId="02CBB48F" w14:textId="77777777" w:rsidR="00DA5E19" w:rsidRDefault="00DA5E19" w:rsidP="003E2814">
      <w:pPr>
        <w:jc w:val="both"/>
        <w:rPr>
          <w:rFonts w:ascii="Helvetica" w:hAnsi="Helvetica" w:cs="Times New Roman"/>
          <w:color w:val="444444"/>
        </w:rPr>
      </w:pPr>
    </w:p>
    <w:p w14:paraId="5BDA7F34" w14:textId="3DD5407E" w:rsidR="00DA5E19" w:rsidRPr="0017695A" w:rsidRDefault="00DA5E19" w:rsidP="0017695A">
      <w:pPr>
        <w:pStyle w:val="Paragrafoelenco"/>
        <w:numPr>
          <w:ilvl w:val="0"/>
          <w:numId w:val="12"/>
        </w:numPr>
        <w:jc w:val="both"/>
        <w:rPr>
          <w:rFonts w:ascii="Helvetica" w:hAnsi="Helvetica" w:cs="Times New Roman"/>
          <w:color w:val="444444"/>
        </w:rPr>
      </w:pPr>
      <w:r w:rsidRPr="0017695A">
        <w:rPr>
          <w:rFonts w:ascii="Helvetica" w:hAnsi="Helvetica" w:cs="Times New Roman"/>
          <w:color w:val="444444"/>
        </w:rPr>
        <w:t>The training will take place from June – December of 2019. The objective of this training is to stimulate creative thinking regarding ways to solve the main challenges regarding the food sector worldwide (e.g., food shortage, demography, climate change, etc.)</w:t>
      </w:r>
    </w:p>
    <w:p w14:paraId="78226F5E" w14:textId="0A4846D3" w:rsidR="00E85582" w:rsidRDefault="00E85582" w:rsidP="00E85582"/>
    <w:p w14:paraId="08066377" w14:textId="77777777" w:rsidR="00E85582" w:rsidRPr="003E2814" w:rsidRDefault="00E85582" w:rsidP="003E2814">
      <w:pPr>
        <w:jc w:val="both"/>
        <w:rPr>
          <w:rFonts w:ascii="Helvetica" w:hAnsi="Helvetica" w:cs="Times New Roman"/>
          <w:color w:val="444444"/>
        </w:rPr>
      </w:pPr>
    </w:p>
    <w:p w14:paraId="4EF12753" w14:textId="77777777" w:rsidR="007B6F82" w:rsidRPr="0017695A" w:rsidRDefault="007B6F82" w:rsidP="006F289D">
      <w:pPr>
        <w:rPr>
          <w:rFonts w:ascii="Helvetica" w:hAnsi="Helvetica"/>
        </w:rPr>
      </w:pPr>
    </w:p>
    <w:p w14:paraId="4BC01C33" w14:textId="77777777" w:rsidR="006F289D" w:rsidRPr="0017695A" w:rsidRDefault="006F289D" w:rsidP="006F289D">
      <w:pPr>
        <w:rPr>
          <w:rFonts w:ascii="Helvetica" w:hAnsi="Helvetica"/>
          <w:b/>
        </w:rPr>
      </w:pPr>
      <w:r w:rsidRPr="0017695A">
        <w:rPr>
          <w:rFonts w:ascii="Helvetica" w:hAnsi="Helvetica"/>
          <w:b/>
        </w:rPr>
        <w:t>Business Model Canvas</w:t>
      </w:r>
    </w:p>
    <w:p w14:paraId="3D908B9C" w14:textId="77777777" w:rsidR="00C744A5" w:rsidRPr="0017695A" w:rsidRDefault="00C744A5" w:rsidP="006F289D">
      <w:pPr>
        <w:rPr>
          <w:rFonts w:ascii="Helvetica" w:hAnsi="Helvetica"/>
        </w:rPr>
      </w:pPr>
    </w:p>
    <w:p w14:paraId="1A15C75C" w14:textId="6B82B896" w:rsidR="00C744A5" w:rsidRDefault="00C744A5" w:rsidP="006F289D">
      <w:pPr>
        <w:rPr>
          <w:rFonts w:ascii="Helvetica" w:hAnsi="Helvetica"/>
        </w:rPr>
      </w:pPr>
      <w:r w:rsidRPr="0017695A">
        <w:rPr>
          <w:rFonts w:ascii="Helvetica" w:hAnsi="Helvetica"/>
        </w:rPr>
        <w:t>During the</w:t>
      </w:r>
      <w:r w:rsidR="0017695A">
        <w:rPr>
          <w:rFonts w:ascii="Helvetica" w:hAnsi="Helvetica"/>
        </w:rPr>
        <w:t xml:space="preserve"> </w:t>
      </w:r>
      <w:proofErr w:type="spellStart"/>
      <w:r w:rsidR="0017695A">
        <w:rPr>
          <w:rFonts w:ascii="Helvetica" w:hAnsi="Helvetica"/>
        </w:rPr>
        <w:t>Foodathon</w:t>
      </w:r>
      <w:proofErr w:type="spellEnd"/>
      <w:r w:rsidRPr="0017695A">
        <w:rPr>
          <w:rFonts w:ascii="Helvetica" w:hAnsi="Helvetica"/>
        </w:rPr>
        <w:t>, participants will be introduced to the essential elements of the Business Model Canvas (BMC) and it</w:t>
      </w:r>
      <w:r w:rsidR="0017695A">
        <w:rPr>
          <w:rFonts w:ascii="Helvetica" w:hAnsi="Helvetica"/>
        </w:rPr>
        <w:t xml:space="preserve">s applications in order to </w:t>
      </w:r>
      <w:r w:rsidR="000B27C3">
        <w:rPr>
          <w:rFonts w:ascii="Helvetica" w:hAnsi="Helvetica"/>
        </w:rPr>
        <w:t>support</w:t>
      </w:r>
      <w:r w:rsidRPr="0017695A">
        <w:rPr>
          <w:rFonts w:ascii="Helvetica" w:hAnsi="Helvetica"/>
        </w:rPr>
        <w:t xml:space="preserve"> participants and groups formulate and compartmentalize their products and solutions. </w:t>
      </w:r>
    </w:p>
    <w:p w14:paraId="4B7C700B" w14:textId="77777777" w:rsidR="0017695A" w:rsidRDefault="0017695A" w:rsidP="006F289D">
      <w:pPr>
        <w:rPr>
          <w:rFonts w:ascii="Helvetica" w:hAnsi="Helvetica"/>
        </w:rPr>
      </w:pPr>
    </w:p>
    <w:p w14:paraId="7FE324D1" w14:textId="2A74F9AE" w:rsidR="0017695A" w:rsidRPr="0017695A" w:rsidRDefault="0017695A" w:rsidP="006F289D">
      <w:pPr>
        <w:rPr>
          <w:rFonts w:ascii="Helvetica" w:hAnsi="Helvetica"/>
        </w:rPr>
      </w:pPr>
      <w:r>
        <w:rPr>
          <w:rFonts w:ascii="Helvetica" w:hAnsi="Helvetica"/>
        </w:rPr>
        <w:t>Participants will be introduced to an expert who will introduce the different parts of the BMC, assist</w:t>
      </w:r>
      <w:r w:rsidR="000B27C3">
        <w:rPr>
          <w:rFonts w:ascii="Helvetica" w:hAnsi="Helvetica"/>
        </w:rPr>
        <w:t>ing</w:t>
      </w:r>
      <w:r>
        <w:rPr>
          <w:rFonts w:ascii="Helvetica" w:hAnsi="Helvetica"/>
        </w:rPr>
        <w:t xml:space="preserve"> in applying its methods to </w:t>
      </w:r>
      <w:r w:rsidR="000B27C3">
        <w:rPr>
          <w:rFonts w:ascii="Helvetica" w:hAnsi="Helvetica"/>
        </w:rPr>
        <w:t>the</w:t>
      </w:r>
      <w:r>
        <w:rPr>
          <w:rFonts w:ascii="Helvetica" w:hAnsi="Helvetica"/>
        </w:rPr>
        <w:t xml:space="preserve"> group idea, and assist the groups to formulate solutions regarding their </w:t>
      </w:r>
      <w:r w:rsidR="000B27C3">
        <w:rPr>
          <w:rFonts w:ascii="Helvetica" w:hAnsi="Helvetica"/>
        </w:rPr>
        <w:t>idea</w:t>
      </w:r>
      <w:r>
        <w:rPr>
          <w:rFonts w:ascii="Helvetica" w:hAnsi="Helvetica"/>
        </w:rPr>
        <w:t xml:space="preserve">/projects such as creation value proposition, researching market opportunities, identifying best accesses to markets, and financial planning for your continued product development. </w:t>
      </w:r>
    </w:p>
    <w:p w14:paraId="6D48BA08" w14:textId="77777777" w:rsidR="00C744A5" w:rsidRPr="0017695A" w:rsidRDefault="00C744A5" w:rsidP="006F289D">
      <w:pPr>
        <w:rPr>
          <w:rFonts w:ascii="Helvetica" w:hAnsi="Helvetica"/>
          <w:b/>
          <w:u w:val="single"/>
        </w:rPr>
      </w:pPr>
    </w:p>
    <w:p w14:paraId="2406B6CE" w14:textId="79FCE5AC" w:rsidR="006F289D" w:rsidRPr="0017695A" w:rsidRDefault="006F289D" w:rsidP="006F289D">
      <w:pPr>
        <w:rPr>
          <w:rFonts w:ascii="Helvetica" w:hAnsi="Helvetica"/>
        </w:rPr>
      </w:pPr>
      <w:r w:rsidRPr="0017695A">
        <w:rPr>
          <w:rFonts w:ascii="Helvetica" w:hAnsi="Helvetica"/>
        </w:rPr>
        <w:t>The BMC methodology helps to develop new business models and it</w:t>
      </w:r>
      <w:r w:rsidR="0017695A">
        <w:rPr>
          <w:rFonts w:ascii="Helvetica" w:hAnsi="Helvetica"/>
        </w:rPr>
        <w:t>s graphic connotation allows for the visual</w:t>
      </w:r>
      <w:r w:rsidRPr="0017695A">
        <w:rPr>
          <w:rFonts w:ascii="Helvetica" w:hAnsi="Helvetica"/>
        </w:rPr>
        <w:t xml:space="preserve"> construction of a clear and schematic </w:t>
      </w:r>
      <w:r w:rsidR="002E1AB7">
        <w:rPr>
          <w:rFonts w:ascii="Helvetica" w:hAnsi="Helvetica"/>
        </w:rPr>
        <w:t>project. The mentor</w:t>
      </w:r>
      <w:r w:rsidRPr="0017695A">
        <w:rPr>
          <w:rFonts w:ascii="Helvetica" w:hAnsi="Helvetica"/>
        </w:rPr>
        <w:t xml:space="preserve"> will remain available to the groups to provide further support and help.</w:t>
      </w:r>
    </w:p>
    <w:p w14:paraId="309FD45A" w14:textId="77777777" w:rsidR="006F289D" w:rsidRPr="0017695A" w:rsidRDefault="006F289D" w:rsidP="006F289D">
      <w:pPr>
        <w:rPr>
          <w:rFonts w:ascii="Helvetica" w:hAnsi="Helvetica"/>
        </w:rPr>
      </w:pPr>
    </w:p>
    <w:p w14:paraId="7EA26086" w14:textId="77777777" w:rsidR="006F289D" w:rsidRPr="0017695A" w:rsidRDefault="006F289D" w:rsidP="006F289D">
      <w:pPr>
        <w:rPr>
          <w:rFonts w:ascii="Helvetica" w:hAnsi="Helvetica"/>
          <w:b/>
          <w:u w:val="single"/>
        </w:rPr>
      </w:pPr>
      <w:r w:rsidRPr="0017695A">
        <w:rPr>
          <w:rFonts w:ascii="Helvetica" w:hAnsi="Helvetica"/>
          <w:b/>
          <w:u w:val="single"/>
        </w:rPr>
        <w:t>Nighttime activities</w:t>
      </w:r>
    </w:p>
    <w:p w14:paraId="4F5CDED8" w14:textId="6E5313D7" w:rsidR="006F289D" w:rsidRPr="0017695A" w:rsidRDefault="00A934CC" w:rsidP="006F289D">
      <w:pPr>
        <w:rPr>
          <w:rFonts w:ascii="Helvetica" w:hAnsi="Helvetica"/>
        </w:rPr>
      </w:pPr>
      <w:r w:rsidRPr="0017695A">
        <w:rPr>
          <w:rFonts w:ascii="Helvetica" w:hAnsi="Helvetica"/>
          <w:color w:val="008000"/>
        </w:rPr>
        <w:t>TBD</w:t>
      </w:r>
    </w:p>
    <w:p w14:paraId="38DDD83D" w14:textId="77777777" w:rsidR="006F289D" w:rsidRPr="0017695A" w:rsidRDefault="006F289D" w:rsidP="006F289D">
      <w:pPr>
        <w:rPr>
          <w:rFonts w:ascii="Helvetica" w:hAnsi="Helvetica"/>
          <w:b/>
          <w:u w:val="single"/>
        </w:rPr>
      </w:pPr>
      <w:r w:rsidRPr="0017695A">
        <w:rPr>
          <w:rFonts w:ascii="Helvetica" w:hAnsi="Helvetica"/>
          <w:b/>
          <w:u w:val="single"/>
        </w:rPr>
        <w:t>Yoga</w:t>
      </w:r>
    </w:p>
    <w:p w14:paraId="2C27EAB8" w14:textId="042D0E61" w:rsidR="006F289D" w:rsidRPr="0017695A" w:rsidRDefault="00C744A5" w:rsidP="00A934CC">
      <w:pPr>
        <w:tabs>
          <w:tab w:val="left" w:pos="1782"/>
        </w:tabs>
        <w:rPr>
          <w:rFonts w:ascii="Helvetica" w:hAnsi="Helvetica"/>
          <w:color w:val="008000"/>
        </w:rPr>
      </w:pPr>
      <w:r w:rsidRPr="0017695A">
        <w:rPr>
          <w:rFonts w:ascii="Helvetica" w:hAnsi="Helvetica"/>
          <w:color w:val="008000"/>
        </w:rPr>
        <w:t xml:space="preserve">TBD </w:t>
      </w:r>
      <w:r w:rsidR="00A934CC" w:rsidRPr="0017695A">
        <w:rPr>
          <w:rFonts w:ascii="Helvetica" w:hAnsi="Helvetica"/>
          <w:color w:val="008000"/>
        </w:rPr>
        <w:tab/>
      </w:r>
    </w:p>
    <w:p w14:paraId="4F8D48AC" w14:textId="77777777" w:rsidR="00A934CC" w:rsidRPr="0017695A" w:rsidRDefault="00A934CC" w:rsidP="00A934CC">
      <w:pPr>
        <w:tabs>
          <w:tab w:val="left" w:pos="1782"/>
        </w:tabs>
        <w:rPr>
          <w:rFonts w:ascii="Helvetica" w:hAnsi="Helvetica"/>
          <w:color w:val="008000"/>
        </w:rPr>
      </w:pPr>
    </w:p>
    <w:p w14:paraId="261B2B83" w14:textId="1080C216" w:rsidR="00A934CC" w:rsidRPr="001340C4" w:rsidRDefault="00A934CC" w:rsidP="00A934CC">
      <w:pPr>
        <w:rPr>
          <w:rFonts w:ascii="Helvetica" w:eastAsia="Times New Roman" w:hAnsi="Helvetica" w:cs="Times New Roman"/>
          <w:b/>
          <w:bCs/>
        </w:rPr>
      </w:pPr>
      <w:r w:rsidRPr="00A57745">
        <w:rPr>
          <w:rFonts w:ascii="Helvetica" w:eastAsia="Times New Roman" w:hAnsi="Helvetica" w:cs="Times New Roman"/>
          <w:b/>
          <w:bCs/>
          <w:color w:val="444444"/>
        </w:rPr>
        <w:t xml:space="preserve">CREATION OF </w:t>
      </w:r>
      <w:r w:rsidRPr="001340C4">
        <w:rPr>
          <w:rFonts w:ascii="Helvetica" w:eastAsia="Times New Roman" w:hAnsi="Helvetica" w:cs="Times New Roman"/>
          <w:b/>
          <w:bCs/>
        </w:rPr>
        <w:t>TEAMS</w:t>
      </w:r>
    </w:p>
    <w:p w14:paraId="11560BDB" w14:textId="77777777" w:rsidR="002E1AB7" w:rsidRPr="001340C4" w:rsidRDefault="002E1AB7" w:rsidP="00A934CC">
      <w:pPr>
        <w:rPr>
          <w:rFonts w:ascii="Helvetica" w:eastAsia="Times New Roman" w:hAnsi="Helvetica" w:cs="Times New Roman"/>
          <w:bCs/>
          <w:u w:val="single"/>
        </w:rPr>
      </w:pPr>
    </w:p>
    <w:p w14:paraId="2D119B1D" w14:textId="082EED88" w:rsidR="002E1AB7" w:rsidRPr="001340C4" w:rsidRDefault="00A57745" w:rsidP="00A934CC">
      <w:pPr>
        <w:rPr>
          <w:rFonts w:ascii="Helvetica" w:eastAsia="Times New Roman" w:hAnsi="Helvetica" w:cs="Times New Roman"/>
          <w:bCs/>
        </w:rPr>
      </w:pPr>
      <w:r w:rsidRPr="001340C4">
        <w:rPr>
          <w:rFonts w:ascii="Helvetica" w:eastAsia="Times New Roman" w:hAnsi="Helvetica" w:cs="Times New Roman"/>
          <w:bCs/>
        </w:rPr>
        <w:t>Many of you may</w:t>
      </w:r>
      <w:r w:rsidR="002E1AB7" w:rsidRPr="001340C4">
        <w:rPr>
          <w:rFonts w:ascii="Helvetica" w:eastAsia="Times New Roman" w:hAnsi="Helvetica" w:cs="Times New Roman"/>
          <w:bCs/>
        </w:rPr>
        <w:t xml:space="preserve"> have arrived to </w:t>
      </w:r>
      <w:proofErr w:type="spellStart"/>
      <w:r w:rsidR="002E1AB7" w:rsidRPr="001340C4">
        <w:rPr>
          <w:rFonts w:ascii="Helvetica" w:eastAsia="Times New Roman" w:hAnsi="Helvetica" w:cs="Times New Roman"/>
          <w:bCs/>
        </w:rPr>
        <w:t>Inno</w:t>
      </w:r>
      <w:proofErr w:type="spellEnd"/>
      <w:r w:rsidR="002E1AB7" w:rsidRPr="001340C4">
        <w:rPr>
          <w:rFonts w:ascii="Helvetica" w:eastAsia="Times New Roman" w:hAnsi="Helvetica" w:cs="Times New Roman"/>
          <w:bCs/>
        </w:rPr>
        <w:t>-F with</w:t>
      </w:r>
      <w:r w:rsidRPr="001340C4">
        <w:rPr>
          <w:rFonts w:ascii="Helvetica" w:eastAsia="Times New Roman" w:hAnsi="Helvetica" w:cs="Times New Roman"/>
          <w:bCs/>
        </w:rPr>
        <w:t>out</w:t>
      </w:r>
      <w:r w:rsidR="002E1AB7" w:rsidRPr="001340C4">
        <w:rPr>
          <w:rFonts w:ascii="Helvetica" w:eastAsia="Times New Roman" w:hAnsi="Helvetica" w:cs="Times New Roman"/>
          <w:bCs/>
        </w:rPr>
        <w:t xml:space="preserve"> a (complete) team</w:t>
      </w:r>
      <w:r w:rsidR="001340C4" w:rsidRPr="001340C4">
        <w:rPr>
          <w:rFonts w:ascii="Helvetica" w:eastAsia="Times New Roman" w:hAnsi="Helvetica" w:cs="Times New Roman"/>
          <w:bCs/>
        </w:rPr>
        <w:t>, if so</w:t>
      </w:r>
      <w:r w:rsidRPr="001340C4">
        <w:rPr>
          <w:rFonts w:ascii="Helvetica" w:eastAsia="Times New Roman" w:hAnsi="Helvetica" w:cs="Times New Roman"/>
          <w:bCs/>
        </w:rPr>
        <w:t xml:space="preserve"> you have found yourself in the right place! </w:t>
      </w:r>
    </w:p>
    <w:p w14:paraId="58A907AE" w14:textId="77777777" w:rsidR="00A57745" w:rsidRPr="001340C4" w:rsidRDefault="00A57745" w:rsidP="00A934CC">
      <w:pPr>
        <w:rPr>
          <w:rFonts w:ascii="Helvetica" w:eastAsia="Times New Roman" w:hAnsi="Helvetica" w:cs="Times New Roman"/>
          <w:bCs/>
        </w:rPr>
      </w:pPr>
    </w:p>
    <w:p w14:paraId="679890A0" w14:textId="33B99DC1" w:rsidR="00A57745" w:rsidRPr="001340C4" w:rsidRDefault="00A57745" w:rsidP="00A934CC">
      <w:pPr>
        <w:rPr>
          <w:rFonts w:ascii="Helvetica" w:eastAsia="Times New Roman" w:hAnsi="Helvetica" w:cs="Times New Roman"/>
          <w:bCs/>
        </w:rPr>
      </w:pPr>
      <w:r w:rsidRPr="001340C4">
        <w:rPr>
          <w:rFonts w:ascii="Helvetica" w:eastAsia="Times New Roman" w:hAnsi="Helvetica" w:cs="Times New Roman"/>
          <w:bCs/>
        </w:rPr>
        <w:t xml:space="preserve">The creation of interdisciplinary teams is the core of innovation within the program! </w:t>
      </w:r>
      <w:r w:rsidR="001340C4" w:rsidRPr="001340C4">
        <w:rPr>
          <w:rFonts w:ascii="Helvetica" w:eastAsia="Times New Roman" w:hAnsi="Helvetica" w:cs="Times New Roman"/>
          <w:bCs/>
        </w:rPr>
        <w:t xml:space="preserve">We will seek to match postdocs based on skills and competencies so as to optimize the multidisciplinary points of view of each team and create an environment for innovation. </w:t>
      </w:r>
    </w:p>
    <w:p w14:paraId="1445FCC4" w14:textId="77777777" w:rsidR="00C744A5" w:rsidRPr="0017695A" w:rsidRDefault="00C744A5" w:rsidP="006F289D">
      <w:pPr>
        <w:rPr>
          <w:rFonts w:ascii="Helvetica" w:hAnsi="Helvetica"/>
        </w:rPr>
      </w:pPr>
    </w:p>
    <w:p w14:paraId="1264714F" w14:textId="77777777" w:rsidR="006F289D" w:rsidRDefault="006F289D" w:rsidP="006F289D">
      <w:pPr>
        <w:rPr>
          <w:rFonts w:ascii="Helvetica" w:hAnsi="Helvetica"/>
          <w:b/>
          <w:u w:val="single"/>
        </w:rPr>
      </w:pPr>
      <w:r w:rsidRPr="0017695A">
        <w:rPr>
          <w:rFonts w:ascii="Helvetica" w:hAnsi="Helvetica"/>
          <w:b/>
          <w:u w:val="single"/>
        </w:rPr>
        <w:t xml:space="preserve">Preparation of Presentations </w:t>
      </w:r>
    </w:p>
    <w:p w14:paraId="0B5B1E00" w14:textId="77777777" w:rsidR="001340C4" w:rsidRDefault="001340C4" w:rsidP="006F289D">
      <w:pPr>
        <w:rPr>
          <w:rFonts w:ascii="Helvetica" w:hAnsi="Helvetica"/>
          <w:b/>
          <w:u w:val="single"/>
        </w:rPr>
      </w:pPr>
    </w:p>
    <w:p w14:paraId="419AA431" w14:textId="399457B5" w:rsidR="001340C4" w:rsidRDefault="001340C4" w:rsidP="006F289D">
      <w:pPr>
        <w:rPr>
          <w:rFonts w:ascii="Helvetica" w:hAnsi="Helvetica"/>
        </w:rPr>
      </w:pPr>
      <w:r>
        <w:rPr>
          <w:rFonts w:ascii="Helvetica" w:hAnsi="Helvetica"/>
        </w:rPr>
        <w:t xml:space="preserve">Throughout the </w:t>
      </w:r>
      <w:proofErr w:type="spellStart"/>
      <w:r>
        <w:rPr>
          <w:rFonts w:ascii="Helvetica" w:hAnsi="Helvetica"/>
        </w:rPr>
        <w:t>Foodathon</w:t>
      </w:r>
      <w:proofErr w:type="spellEnd"/>
      <w:r>
        <w:rPr>
          <w:rFonts w:ascii="Helvetica" w:hAnsi="Helvetica"/>
        </w:rPr>
        <w:t xml:space="preserve">, teams will work toward the development of a final pitch to be delivered in front of an expert panel comprised of venture capitalists, food scientists, business professors, and entrepreneurs. The teams are highly encouraged to refer to </w:t>
      </w:r>
      <w:r>
        <w:rPr>
          <w:rFonts w:ascii="Helvetica" w:hAnsi="Helvetica"/>
        </w:rPr>
        <w:lastRenderedPageBreak/>
        <w:t xml:space="preserve">their mentors for the preparation and rehearsal of pitches. </w:t>
      </w:r>
      <w:r w:rsidR="00525745">
        <w:rPr>
          <w:rFonts w:ascii="Helvetica" w:hAnsi="Helvetica"/>
        </w:rPr>
        <w:t xml:space="preserve">Groups will be presented with a final evaluation guide and pitch template. </w:t>
      </w:r>
    </w:p>
    <w:p w14:paraId="37F76239" w14:textId="77777777" w:rsidR="00525745" w:rsidRDefault="00525745" w:rsidP="006F289D">
      <w:pPr>
        <w:rPr>
          <w:rFonts w:ascii="Helvetica" w:hAnsi="Helvetica"/>
        </w:rPr>
      </w:pPr>
    </w:p>
    <w:p w14:paraId="287FFC86" w14:textId="18862CE4" w:rsidR="00525745" w:rsidRPr="001340C4" w:rsidRDefault="00525745" w:rsidP="006F289D">
      <w:pPr>
        <w:rPr>
          <w:rFonts w:ascii="Helvetica" w:hAnsi="Helvetica"/>
        </w:rPr>
      </w:pPr>
      <w:r>
        <w:rPr>
          <w:rFonts w:ascii="Helvetica" w:hAnsi="Helvetica"/>
        </w:rPr>
        <w:t>Pitches will take place on March 24</w:t>
      </w:r>
      <w:r w:rsidRPr="00525745">
        <w:rPr>
          <w:rFonts w:ascii="Helvetica" w:hAnsi="Helvetica"/>
          <w:vertAlign w:val="superscript"/>
        </w:rPr>
        <w:t>th</w:t>
      </w:r>
      <w:r>
        <w:rPr>
          <w:rFonts w:ascii="Helvetica" w:hAnsi="Helvetica"/>
        </w:rPr>
        <w:t xml:space="preserve">, at the conclusion of the </w:t>
      </w:r>
      <w:proofErr w:type="spellStart"/>
      <w:r>
        <w:rPr>
          <w:rFonts w:ascii="Helvetica" w:hAnsi="Helvetica"/>
        </w:rPr>
        <w:t>Foodathon</w:t>
      </w:r>
      <w:proofErr w:type="spellEnd"/>
      <w:r>
        <w:rPr>
          <w:rFonts w:ascii="Helvetica" w:hAnsi="Helvetica"/>
        </w:rPr>
        <w:t xml:space="preserve">. We will begin with the first round of pitches from 8:30 – 10:00 followed by a 30-minute recess, and conclude the second round of pitches from 10:30 – 12:00. </w:t>
      </w:r>
    </w:p>
    <w:p w14:paraId="0AF59E30" w14:textId="77777777" w:rsidR="00525745" w:rsidRDefault="00525745" w:rsidP="006F289D">
      <w:pPr>
        <w:rPr>
          <w:rFonts w:ascii="Helvetica" w:hAnsi="Helvetica"/>
          <w:color w:val="008000"/>
        </w:rPr>
      </w:pPr>
    </w:p>
    <w:p w14:paraId="7AC07CDA" w14:textId="06D3E854" w:rsidR="00525745" w:rsidRPr="00525745" w:rsidRDefault="00525745" w:rsidP="006F289D">
      <w:pPr>
        <w:rPr>
          <w:rFonts w:ascii="Helvetica" w:hAnsi="Helvetica"/>
        </w:rPr>
      </w:pPr>
      <w:r>
        <w:rPr>
          <w:rFonts w:ascii="Helvetica" w:hAnsi="Helvetica"/>
        </w:rPr>
        <w:t>Following the pitches, participants will be invited for a 1-hour lunch, giving the judges the necessary time to judge the pitches, and the winning team(</w:t>
      </w:r>
      <w:r>
        <w:rPr>
          <w:rFonts w:ascii="Helvetica" w:hAnsi="Helvetica"/>
          <w:color w:val="FF6600"/>
        </w:rPr>
        <w:t>s</w:t>
      </w:r>
      <w:r>
        <w:rPr>
          <w:rFonts w:ascii="Helvetica" w:hAnsi="Helvetica"/>
        </w:rPr>
        <w:t>) will be announced from 1:45 – 2:00.</w:t>
      </w:r>
    </w:p>
    <w:p w14:paraId="0A84A5B3" w14:textId="77777777" w:rsidR="00525745" w:rsidRDefault="00525745" w:rsidP="006F289D">
      <w:pPr>
        <w:rPr>
          <w:rFonts w:ascii="Helvetica" w:hAnsi="Helvetica"/>
        </w:rPr>
      </w:pPr>
    </w:p>
    <w:p w14:paraId="7F982172" w14:textId="1DD58CEF" w:rsidR="006F289D" w:rsidRPr="0017695A" w:rsidRDefault="00525745" w:rsidP="006F289D">
      <w:pPr>
        <w:rPr>
          <w:rFonts w:ascii="Helvetica" w:hAnsi="Helvetica"/>
          <w:b/>
        </w:rPr>
      </w:pPr>
      <w:r w:rsidRPr="00525745">
        <w:rPr>
          <w:rFonts w:ascii="Helvetica" w:hAnsi="Helvetica"/>
          <w:b/>
          <w:highlight w:val="yellow"/>
        </w:rPr>
        <w:t xml:space="preserve">NOTE </w:t>
      </w:r>
      <w:r w:rsidR="006F289D" w:rsidRPr="00525745">
        <w:rPr>
          <w:rFonts w:ascii="Helvetica" w:hAnsi="Helvetica"/>
          <w:b/>
          <w:highlight w:val="yellow"/>
        </w:rPr>
        <w:t>IMPORTANT</w:t>
      </w:r>
      <w:r w:rsidR="006F289D" w:rsidRPr="0017695A">
        <w:rPr>
          <w:rFonts w:ascii="Helvetica" w:hAnsi="Helvetica"/>
          <w:b/>
        </w:rPr>
        <w:t>: PRESENTATIONS AND PITCH</w:t>
      </w:r>
      <w:r w:rsidR="00A934CC" w:rsidRPr="0017695A">
        <w:rPr>
          <w:rFonts w:ascii="Helvetica" w:hAnsi="Helvetica"/>
          <w:b/>
        </w:rPr>
        <w:t>ES MUST</w:t>
      </w:r>
      <w:r w:rsidR="006F289D" w:rsidRPr="0017695A">
        <w:rPr>
          <w:rFonts w:ascii="Helvetica" w:hAnsi="Helvetica"/>
          <w:b/>
        </w:rPr>
        <w:t xml:space="preserve"> BE IN ENGLISH LANGUAGE.</w:t>
      </w:r>
    </w:p>
    <w:p w14:paraId="0A48141E" w14:textId="77777777" w:rsidR="006F289D" w:rsidRPr="0017695A" w:rsidRDefault="006F289D" w:rsidP="006F289D">
      <w:pPr>
        <w:rPr>
          <w:rFonts w:ascii="Helvetica" w:hAnsi="Helvetica"/>
        </w:rPr>
      </w:pPr>
    </w:p>
    <w:p w14:paraId="0A388690" w14:textId="77777777" w:rsidR="006F289D" w:rsidRPr="0017695A" w:rsidRDefault="006F289D" w:rsidP="006F289D">
      <w:pPr>
        <w:rPr>
          <w:rFonts w:ascii="Helvetica" w:hAnsi="Helvetica"/>
        </w:rPr>
      </w:pPr>
    </w:p>
    <w:p w14:paraId="7E980DA8" w14:textId="17C4DCF3" w:rsidR="00F55E40" w:rsidRPr="0017695A" w:rsidRDefault="00A214A7" w:rsidP="00F55E40">
      <w:pPr>
        <w:rPr>
          <w:rFonts w:ascii="Helvetica" w:hAnsi="Helvetica"/>
          <w:b/>
        </w:rPr>
      </w:pPr>
      <w:r w:rsidRPr="0017695A">
        <w:rPr>
          <w:rFonts w:ascii="Helvetica" w:hAnsi="Helvetica"/>
          <w:b/>
        </w:rPr>
        <w:t>A</w:t>
      </w:r>
      <w:r w:rsidR="00F55E40" w:rsidRPr="0017695A">
        <w:rPr>
          <w:rFonts w:ascii="Helvetica" w:hAnsi="Helvetica"/>
          <w:b/>
        </w:rPr>
        <w:t>ward</w:t>
      </w:r>
    </w:p>
    <w:p w14:paraId="18BEFA1C" w14:textId="3C92EAE4" w:rsidR="00C46AE5" w:rsidRPr="00525745" w:rsidRDefault="00C46AE5" w:rsidP="00F55E40">
      <w:pPr>
        <w:rPr>
          <w:rFonts w:ascii="Helvetica" w:hAnsi="Helvetica"/>
        </w:rPr>
      </w:pPr>
      <w:r w:rsidRPr="0017695A">
        <w:rPr>
          <w:rFonts w:ascii="Helvetica" w:hAnsi="Helvetica"/>
        </w:rPr>
        <w:t xml:space="preserve">The winning teams will then be granted a high-level training conducted by the three project’s </w:t>
      </w:r>
      <w:r w:rsidR="00815014" w:rsidRPr="0017695A">
        <w:rPr>
          <w:rFonts w:ascii="Helvetica" w:hAnsi="Helvetica"/>
        </w:rPr>
        <w:t>partner</w:t>
      </w:r>
      <w:r w:rsidRPr="0017695A">
        <w:rPr>
          <w:rFonts w:ascii="Helvetica" w:hAnsi="Helvetica"/>
        </w:rPr>
        <w:t xml:space="preserve"> organizations </w:t>
      </w:r>
      <w:r w:rsidR="00815014" w:rsidRPr="0017695A">
        <w:rPr>
          <w:rFonts w:ascii="Helvetica" w:hAnsi="Helvetica"/>
        </w:rPr>
        <w:t xml:space="preserve">(i.e., University of Cambridge, University of Turin, and </w:t>
      </w:r>
      <w:r w:rsidR="00815014" w:rsidRPr="00525745">
        <w:rPr>
          <w:rFonts w:ascii="Helvetica" w:hAnsi="Helvetica"/>
        </w:rPr>
        <w:t xml:space="preserve">AZTI </w:t>
      </w:r>
      <w:proofErr w:type="spellStart"/>
      <w:r w:rsidR="00815014" w:rsidRPr="00525745">
        <w:rPr>
          <w:rFonts w:ascii="Helvetica" w:hAnsi="Helvetica"/>
        </w:rPr>
        <w:t>Tecnalia</w:t>
      </w:r>
      <w:proofErr w:type="spellEnd"/>
      <w:r w:rsidR="00815014" w:rsidRPr="00525745">
        <w:rPr>
          <w:rFonts w:ascii="Helvetica" w:hAnsi="Helvetica"/>
        </w:rPr>
        <w:t xml:space="preserve">). Participants and mentors will work hand-in-hand to have </w:t>
      </w:r>
      <w:r w:rsidR="00525745" w:rsidRPr="00525745">
        <w:rPr>
          <w:rFonts w:ascii="Helvetica" w:hAnsi="Helvetica"/>
        </w:rPr>
        <w:t xml:space="preserve">the project proposal finalized by the conclusion of the 48-hour </w:t>
      </w:r>
      <w:proofErr w:type="spellStart"/>
      <w:r w:rsidR="00525745" w:rsidRPr="00525745">
        <w:rPr>
          <w:rFonts w:ascii="Helvetica" w:hAnsi="Helvetica"/>
        </w:rPr>
        <w:t>Inno</w:t>
      </w:r>
      <w:proofErr w:type="spellEnd"/>
      <w:r w:rsidR="00525745" w:rsidRPr="00525745">
        <w:rPr>
          <w:rFonts w:ascii="Helvetica" w:hAnsi="Helvetica"/>
        </w:rPr>
        <w:t xml:space="preserve">-F. </w:t>
      </w:r>
    </w:p>
    <w:p w14:paraId="004C1129" w14:textId="77777777" w:rsidR="00A214A7" w:rsidRPr="00525745" w:rsidRDefault="00A214A7" w:rsidP="00F55E40">
      <w:pPr>
        <w:rPr>
          <w:rFonts w:ascii="Helvetica" w:hAnsi="Helvetica"/>
        </w:rPr>
      </w:pPr>
    </w:p>
    <w:p w14:paraId="77DC8030" w14:textId="77777777" w:rsidR="00F55E40" w:rsidRPr="00525745" w:rsidRDefault="00F55E40" w:rsidP="00F55E40">
      <w:pPr>
        <w:rPr>
          <w:rFonts w:ascii="Helvetica" w:hAnsi="Helvetica"/>
        </w:rPr>
      </w:pPr>
    </w:p>
    <w:p w14:paraId="552B6BE0" w14:textId="2691E988" w:rsidR="00F55E40" w:rsidRPr="00525745" w:rsidRDefault="00F55E40" w:rsidP="00F55E40">
      <w:pPr>
        <w:widowControl w:val="0"/>
        <w:autoSpaceDE w:val="0"/>
        <w:autoSpaceDN w:val="0"/>
        <w:adjustRightInd w:val="0"/>
        <w:spacing w:after="240" w:line="460" w:lineRule="atLeast"/>
        <w:rPr>
          <w:rFonts w:ascii="Helvetica" w:hAnsi="Helvetica" w:cs="Calibri"/>
          <w:b/>
          <w:bCs/>
          <w:sz w:val="38"/>
          <w:szCs w:val="38"/>
        </w:rPr>
      </w:pPr>
      <w:r w:rsidRPr="00525745">
        <w:rPr>
          <w:rFonts w:ascii="Helvetica" w:hAnsi="Helvetica" w:cs="Calibri"/>
          <w:b/>
          <w:bCs/>
          <w:sz w:val="38"/>
          <w:szCs w:val="38"/>
          <w:highlight w:val="lightGray"/>
        </w:rPr>
        <w:t xml:space="preserve">Practical Information </w:t>
      </w:r>
    </w:p>
    <w:p w14:paraId="61B9B56A" w14:textId="3BB567ED" w:rsidR="00F55E40" w:rsidRPr="00525745" w:rsidRDefault="007B6F82" w:rsidP="00F55E40">
      <w:pPr>
        <w:pStyle w:val="Paragrafoelenco"/>
        <w:widowControl w:val="0"/>
        <w:numPr>
          <w:ilvl w:val="0"/>
          <w:numId w:val="1"/>
        </w:numPr>
        <w:autoSpaceDE w:val="0"/>
        <w:autoSpaceDN w:val="0"/>
        <w:adjustRightInd w:val="0"/>
        <w:spacing w:after="240" w:line="276" w:lineRule="auto"/>
        <w:rPr>
          <w:rFonts w:ascii="Helvetica" w:hAnsi="Helvetica" w:cs="Times"/>
        </w:rPr>
      </w:pPr>
      <w:r w:rsidRPr="00525745">
        <w:rPr>
          <w:rFonts w:ascii="Helvetica" w:hAnsi="Helvetica" w:cs="Times"/>
        </w:rPr>
        <w:t>The works of the INNO-F held in B</w:t>
      </w:r>
      <w:r w:rsidR="00CE3274">
        <w:rPr>
          <w:rFonts w:ascii="Helvetica" w:hAnsi="Helvetica" w:cs="Times"/>
        </w:rPr>
        <w:t>r</w:t>
      </w:r>
      <w:r w:rsidRPr="00525745">
        <w:rPr>
          <w:rFonts w:ascii="Helvetica" w:hAnsi="Helvetica" w:cs="Times"/>
        </w:rPr>
        <w:t xml:space="preserve">ussels, Belgium </w:t>
      </w:r>
      <w:r w:rsidR="00F55E40" w:rsidRPr="00525745">
        <w:rPr>
          <w:rFonts w:ascii="Helvetica" w:hAnsi="Helvetica" w:cs="Times"/>
        </w:rPr>
        <w:t xml:space="preserve">will begin </w:t>
      </w:r>
      <w:r w:rsidR="00525745" w:rsidRPr="00525745">
        <w:rPr>
          <w:rFonts w:ascii="Helvetica" w:hAnsi="Helvetica" w:cs="Times"/>
        </w:rPr>
        <w:t xml:space="preserve">at </w:t>
      </w:r>
      <w:r w:rsidR="00E26B8F">
        <w:rPr>
          <w:rFonts w:ascii="Helvetica" w:hAnsi="Helvetica" w:cs="Times"/>
          <w:color w:val="FF6600"/>
        </w:rPr>
        <w:t>12</w:t>
      </w:r>
      <w:r w:rsidR="00525745" w:rsidRPr="00525745">
        <w:rPr>
          <w:rFonts w:ascii="Helvetica" w:hAnsi="Helvetica" w:cs="Times"/>
        </w:rPr>
        <w:t xml:space="preserve"> on March 22</w:t>
      </w:r>
      <w:r w:rsidR="00525745" w:rsidRPr="00525745">
        <w:rPr>
          <w:rFonts w:ascii="Helvetica" w:hAnsi="Helvetica" w:cs="Times"/>
          <w:vertAlign w:val="superscript"/>
        </w:rPr>
        <w:t>nd</w:t>
      </w:r>
      <w:r w:rsidR="00525745" w:rsidRPr="00525745">
        <w:rPr>
          <w:rFonts w:ascii="Helvetica" w:hAnsi="Helvetica" w:cs="Times"/>
        </w:rPr>
        <w:t xml:space="preserve">, and conclude at </w:t>
      </w:r>
      <w:r w:rsidR="00E26B8F">
        <w:rPr>
          <w:rFonts w:ascii="Helvetica" w:hAnsi="Helvetica" w:cs="Times"/>
          <w:color w:val="FF6600"/>
        </w:rPr>
        <w:t>2 pm</w:t>
      </w:r>
      <w:r w:rsidR="00525745" w:rsidRPr="00525745">
        <w:rPr>
          <w:rFonts w:ascii="Helvetica" w:hAnsi="Helvetica" w:cs="Times"/>
        </w:rPr>
        <w:t xml:space="preserve"> on March 24</w:t>
      </w:r>
      <w:r w:rsidR="00525745" w:rsidRPr="00525745">
        <w:rPr>
          <w:rFonts w:ascii="Helvetica" w:hAnsi="Helvetica" w:cs="Times"/>
          <w:vertAlign w:val="superscript"/>
        </w:rPr>
        <w:t>th</w:t>
      </w:r>
      <w:r w:rsidR="00525745" w:rsidRPr="00525745">
        <w:rPr>
          <w:rFonts w:ascii="Helvetica" w:hAnsi="Helvetica" w:cs="Times"/>
        </w:rPr>
        <w:t xml:space="preserve">.  </w:t>
      </w:r>
    </w:p>
    <w:p w14:paraId="2C7188E3" w14:textId="3A1B1F33" w:rsidR="00F55E40" w:rsidRPr="00525745" w:rsidRDefault="00F55E40" w:rsidP="00F55E40">
      <w:pPr>
        <w:pStyle w:val="Paragrafoelenco"/>
        <w:widowControl w:val="0"/>
        <w:numPr>
          <w:ilvl w:val="0"/>
          <w:numId w:val="1"/>
        </w:numPr>
        <w:autoSpaceDE w:val="0"/>
        <w:autoSpaceDN w:val="0"/>
        <w:adjustRightInd w:val="0"/>
        <w:spacing w:after="240" w:line="276" w:lineRule="auto"/>
        <w:rPr>
          <w:rFonts w:ascii="Helvetica" w:hAnsi="Helvetica" w:cs="Times"/>
        </w:rPr>
      </w:pPr>
      <w:r w:rsidRPr="00525745">
        <w:rPr>
          <w:rFonts w:ascii="Helvetica" w:hAnsi="Helvetica" w:cs="Times"/>
        </w:rPr>
        <w:t xml:space="preserve">The organization will provide stationery materials and guarantee </w:t>
      </w:r>
      <w:r w:rsidR="007B6F82" w:rsidRPr="00525745">
        <w:rPr>
          <w:rFonts w:ascii="Helvetica" w:hAnsi="Helvetica" w:cs="Times"/>
        </w:rPr>
        <w:t>Wi-Fi</w:t>
      </w:r>
      <w:r w:rsidRPr="00525745">
        <w:rPr>
          <w:rFonts w:ascii="Helvetica" w:hAnsi="Helvetica" w:cs="Times"/>
        </w:rPr>
        <w:t xml:space="preserve"> connectio</w:t>
      </w:r>
      <w:r w:rsidR="007B6F82" w:rsidRPr="00525745">
        <w:rPr>
          <w:rFonts w:ascii="Helvetica" w:hAnsi="Helvetica" w:cs="Times"/>
        </w:rPr>
        <w:t>n for the duration of the event.</w:t>
      </w:r>
    </w:p>
    <w:p w14:paraId="46B8C0A0" w14:textId="3A6D54AA" w:rsidR="00F55E40" w:rsidRPr="00525745" w:rsidRDefault="00525745" w:rsidP="00F55E40">
      <w:pPr>
        <w:pStyle w:val="Paragrafoelenco"/>
        <w:widowControl w:val="0"/>
        <w:numPr>
          <w:ilvl w:val="0"/>
          <w:numId w:val="1"/>
        </w:numPr>
        <w:autoSpaceDE w:val="0"/>
        <w:autoSpaceDN w:val="0"/>
        <w:adjustRightInd w:val="0"/>
        <w:spacing w:after="240" w:line="276" w:lineRule="auto"/>
        <w:rPr>
          <w:rFonts w:ascii="Helvetica" w:hAnsi="Helvetica" w:cs="Times"/>
        </w:rPr>
      </w:pPr>
      <w:r w:rsidRPr="00525745">
        <w:rPr>
          <w:rFonts w:ascii="Helvetica" w:hAnsi="Helvetica" w:cs="Times"/>
        </w:rPr>
        <w:t xml:space="preserve">Each participant must provide </w:t>
      </w:r>
      <w:r w:rsidR="00F55E40" w:rsidRPr="00525745">
        <w:rPr>
          <w:rFonts w:ascii="Helvetica" w:hAnsi="Helvetica" w:cs="Times"/>
        </w:rPr>
        <w:t>their</w:t>
      </w:r>
      <w:r w:rsidRPr="00525745">
        <w:rPr>
          <w:rFonts w:ascii="Helvetica" w:hAnsi="Helvetica" w:cs="Times"/>
        </w:rPr>
        <w:t xml:space="preserve"> personal</w:t>
      </w:r>
      <w:r w:rsidR="00F55E40" w:rsidRPr="00525745">
        <w:rPr>
          <w:rFonts w:ascii="Helvetica" w:hAnsi="Helvetica" w:cs="Times"/>
        </w:rPr>
        <w:t xml:space="preserve"> work devices (</w:t>
      </w:r>
      <w:r w:rsidR="007B6F82" w:rsidRPr="00525745">
        <w:rPr>
          <w:rFonts w:ascii="Helvetica" w:hAnsi="Helvetica" w:cs="Times"/>
        </w:rPr>
        <w:t xml:space="preserve">i.e., </w:t>
      </w:r>
      <w:r w:rsidR="00F55E40" w:rsidRPr="00525745">
        <w:rPr>
          <w:rFonts w:ascii="Helvetica" w:hAnsi="Helvetica" w:cs="Times"/>
        </w:rPr>
        <w:t>pc, tablet, etc.).</w:t>
      </w:r>
    </w:p>
    <w:p w14:paraId="455BF7E1" w14:textId="77777777" w:rsidR="00F55E40" w:rsidRPr="00525745" w:rsidRDefault="00F55E40" w:rsidP="00F55E40">
      <w:pPr>
        <w:widowControl w:val="0"/>
        <w:autoSpaceDE w:val="0"/>
        <w:autoSpaceDN w:val="0"/>
        <w:adjustRightInd w:val="0"/>
        <w:spacing w:after="240" w:line="460" w:lineRule="atLeast"/>
        <w:rPr>
          <w:rFonts w:ascii="Helvetica" w:hAnsi="Helvetica" w:cs="Times"/>
          <w:b/>
        </w:rPr>
      </w:pPr>
      <w:r w:rsidRPr="00525745">
        <w:rPr>
          <w:rFonts w:ascii="Helvetica" w:hAnsi="Helvetica" w:cs="Times"/>
          <w:b/>
        </w:rPr>
        <w:t>Food and Beverage</w:t>
      </w:r>
    </w:p>
    <w:p w14:paraId="74414C20" w14:textId="47DEB4D5" w:rsidR="00F55E40" w:rsidRPr="00525745" w:rsidRDefault="007B6F82" w:rsidP="00F55E40">
      <w:pPr>
        <w:pStyle w:val="Paragrafoelenco"/>
        <w:widowControl w:val="0"/>
        <w:numPr>
          <w:ilvl w:val="0"/>
          <w:numId w:val="2"/>
        </w:numPr>
        <w:autoSpaceDE w:val="0"/>
        <w:autoSpaceDN w:val="0"/>
        <w:adjustRightInd w:val="0"/>
        <w:spacing w:after="240" w:line="276" w:lineRule="auto"/>
        <w:rPr>
          <w:rFonts w:ascii="Helvetica" w:hAnsi="Helvetica" w:cs="Times"/>
        </w:rPr>
      </w:pPr>
      <w:r w:rsidRPr="00525745">
        <w:rPr>
          <w:rFonts w:ascii="Helvetica" w:hAnsi="Helvetica" w:cs="Times"/>
        </w:rPr>
        <w:t>At the INNO-F</w:t>
      </w:r>
      <w:r w:rsidR="00F55E40" w:rsidRPr="00525745">
        <w:rPr>
          <w:rFonts w:ascii="Helvetica" w:hAnsi="Helvetica" w:cs="Times"/>
        </w:rPr>
        <w:t>, a coffee station with drinks and snacks will be available to participants for the entire duration of the event;</w:t>
      </w:r>
    </w:p>
    <w:p w14:paraId="08125C38" w14:textId="07E36D59" w:rsidR="00F55E40" w:rsidRDefault="00F55E40" w:rsidP="00F55E40">
      <w:pPr>
        <w:pStyle w:val="Paragrafoelenco"/>
        <w:widowControl w:val="0"/>
        <w:numPr>
          <w:ilvl w:val="0"/>
          <w:numId w:val="2"/>
        </w:numPr>
        <w:autoSpaceDE w:val="0"/>
        <w:autoSpaceDN w:val="0"/>
        <w:adjustRightInd w:val="0"/>
        <w:spacing w:after="240" w:line="276" w:lineRule="auto"/>
        <w:rPr>
          <w:rFonts w:ascii="Helvetica" w:hAnsi="Helvetica" w:cs="Times"/>
        </w:rPr>
      </w:pPr>
      <w:r w:rsidRPr="00525745">
        <w:rPr>
          <w:rFonts w:ascii="Helvetica" w:hAnsi="Helvetica" w:cs="Times"/>
        </w:rPr>
        <w:t xml:space="preserve">Participants are invited to bring a </w:t>
      </w:r>
      <w:r w:rsidR="007B6F82" w:rsidRPr="00525745">
        <w:rPr>
          <w:rFonts w:ascii="Helvetica" w:hAnsi="Helvetica" w:cs="Times"/>
        </w:rPr>
        <w:t xml:space="preserve">reusable </w:t>
      </w:r>
      <w:r w:rsidRPr="00525745">
        <w:rPr>
          <w:rFonts w:ascii="Helvetica" w:hAnsi="Helvetica" w:cs="Times"/>
        </w:rPr>
        <w:t xml:space="preserve">cup for water / coffee / tea </w:t>
      </w:r>
    </w:p>
    <w:p w14:paraId="15C1488B" w14:textId="1403F1E1" w:rsidR="00FF54AC" w:rsidRPr="00525745" w:rsidRDefault="00525745" w:rsidP="00FF54AC">
      <w:pPr>
        <w:pStyle w:val="Paragrafoelenco"/>
        <w:widowControl w:val="0"/>
        <w:numPr>
          <w:ilvl w:val="0"/>
          <w:numId w:val="2"/>
        </w:numPr>
        <w:autoSpaceDE w:val="0"/>
        <w:autoSpaceDN w:val="0"/>
        <w:adjustRightInd w:val="0"/>
        <w:spacing w:after="240" w:line="276" w:lineRule="auto"/>
        <w:rPr>
          <w:rFonts w:ascii="Helvetica" w:hAnsi="Helvetica" w:cs="Times"/>
        </w:rPr>
      </w:pPr>
      <w:r>
        <w:rPr>
          <w:rFonts w:ascii="Helvetica" w:hAnsi="Helvetica" w:cs="Times"/>
        </w:rPr>
        <w:t xml:space="preserve">Special meals based on dietary needs (e.g., vegetarian, gluten free, vegan, etc.) will be made available during meal times by the </w:t>
      </w:r>
      <w:proofErr w:type="spellStart"/>
      <w:r>
        <w:rPr>
          <w:rFonts w:ascii="Helvetica" w:hAnsi="Helvetica" w:cs="Times"/>
        </w:rPr>
        <w:t>Inno</w:t>
      </w:r>
      <w:proofErr w:type="spellEnd"/>
      <w:r>
        <w:rPr>
          <w:rFonts w:ascii="Helvetica" w:hAnsi="Helvetica" w:cs="Times"/>
        </w:rPr>
        <w:t xml:space="preserve">-F organizers. </w:t>
      </w:r>
    </w:p>
    <w:p w14:paraId="2C7FB300" w14:textId="506E49E8" w:rsidR="00F55E40" w:rsidRDefault="00525745" w:rsidP="00F55E40">
      <w:pPr>
        <w:widowControl w:val="0"/>
        <w:autoSpaceDE w:val="0"/>
        <w:autoSpaceDN w:val="0"/>
        <w:adjustRightInd w:val="0"/>
        <w:spacing w:after="240" w:line="276" w:lineRule="auto"/>
        <w:rPr>
          <w:rFonts w:ascii="Helvetica" w:hAnsi="Helvetica" w:cs="Times"/>
          <w:b/>
        </w:rPr>
      </w:pPr>
      <w:r>
        <w:rPr>
          <w:rFonts w:ascii="Helvetica" w:hAnsi="Helvetica" w:cs="Times"/>
          <w:b/>
        </w:rPr>
        <w:t xml:space="preserve">Housing: </w:t>
      </w:r>
    </w:p>
    <w:p w14:paraId="707562BB" w14:textId="77777777" w:rsidR="0013726F" w:rsidRPr="0013726F" w:rsidRDefault="0061753B" w:rsidP="0013726F">
      <w:pPr>
        <w:pStyle w:val="Paragrafoelenco"/>
        <w:widowControl w:val="0"/>
        <w:numPr>
          <w:ilvl w:val="0"/>
          <w:numId w:val="14"/>
        </w:numPr>
        <w:autoSpaceDE w:val="0"/>
        <w:autoSpaceDN w:val="0"/>
        <w:adjustRightInd w:val="0"/>
        <w:spacing w:after="240" w:line="276" w:lineRule="auto"/>
        <w:rPr>
          <w:rFonts w:ascii="Helvetica" w:hAnsi="Helvetica" w:cs="Times"/>
        </w:rPr>
      </w:pPr>
      <w:r w:rsidRPr="0013726F">
        <w:rPr>
          <w:rFonts w:ascii="Helvetica" w:hAnsi="Helvetica" w:cs="Times"/>
        </w:rPr>
        <w:t xml:space="preserve">Postdocs will be housed at the </w:t>
      </w:r>
      <w:r w:rsidR="0013726F" w:rsidRPr="0013726F">
        <w:rPr>
          <w:rFonts w:ascii="Helvetica" w:hAnsi="Helvetica" w:cs="Times"/>
        </w:rPr>
        <w:t xml:space="preserve">historic </w:t>
      </w:r>
      <w:r w:rsidRPr="0013726F">
        <w:rPr>
          <w:rFonts w:ascii="Helvetica" w:hAnsi="Helvetica" w:cs="Times"/>
        </w:rPr>
        <w:t xml:space="preserve">Irish College in </w:t>
      </w:r>
      <w:r w:rsidR="0013726F" w:rsidRPr="0013726F">
        <w:rPr>
          <w:rFonts w:ascii="Helvetica" w:hAnsi="Helvetica" w:cs="Times"/>
        </w:rPr>
        <w:t>Leuven, Belgium.</w:t>
      </w:r>
    </w:p>
    <w:p w14:paraId="4FA4428C" w14:textId="77777777" w:rsidR="0013726F" w:rsidRPr="0013726F" w:rsidRDefault="0013726F" w:rsidP="0013726F">
      <w:pPr>
        <w:pStyle w:val="Paragrafoelenco"/>
        <w:widowControl w:val="0"/>
        <w:numPr>
          <w:ilvl w:val="0"/>
          <w:numId w:val="14"/>
        </w:numPr>
        <w:autoSpaceDE w:val="0"/>
        <w:autoSpaceDN w:val="0"/>
        <w:adjustRightInd w:val="0"/>
        <w:spacing w:after="240" w:line="276" w:lineRule="auto"/>
        <w:rPr>
          <w:rFonts w:ascii="Helvetica" w:hAnsi="Helvetica" w:cs="Times"/>
        </w:rPr>
      </w:pPr>
      <w:r w:rsidRPr="0013726F">
        <w:rPr>
          <w:rFonts w:ascii="Helvetica" w:hAnsi="Helvetica" w:cs="Times"/>
        </w:rPr>
        <w:t>Applicants may share sleeping quarters with team members if they desire</w:t>
      </w:r>
    </w:p>
    <w:p w14:paraId="460D15E5" w14:textId="7BD0EBF4" w:rsidR="00FF54AC" w:rsidRPr="0013726F" w:rsidRDefault="0013726F" w:rsidP="00FF54AC">
      <w:pPr>
        <w:pStyle w:val="Paragrafoelenco"/>
        <w:widowControl w:val="0"/>
        <w:numPr>
          <w:ilvl w:val="0"/>
          <w:numId w:val="14"/>
        </w:numPr>
        <w:autoSpaceDE w:val="0"/>
        <w:autoSpaceDN w:val="0"/>
        <w:adjustRightInd w:val="0"/>
        <w:spacing w:after="240" w:line="276" w:lineRule="auto"/>
        <w:rPr>
          <w:rFonts w:ascii="Helvetica" w:hAnsi="Helvetica" w:cs="Times"/>
        </w:rPr>
      </w:pPr>
      <w:r w:rsidRPr="0013726F">
        <w:rPr>
          <w:rFonts w:ascii="Helvetica" w:hAnsi="Helvetica" w:cs="Times"/>
        </w:rPr>
        <w:lastRenderedPageBreak/>
        <w:t xml:space="preserve">Individuals may declare to have arrangements made for single sleeping quarters </w:t>
      </w:r>
    </w:p>
    <w:p w14:paraId="23198C32" w14:textId="77777777" w:rsidR="00F55E40" w:rsidRPr="0013726F" w:rsidRDefault="00F55E40" w:rsidP="00F55E40">
      <w:pPr>
        <w:widowControl w:val="0"/>
        <w:autoSpaceDE w:val="0"/>
        <w:autoSpaceDN w:val="0"/>
        <w:adjustRightInd w:val="0"/>
        <w:spacing w:after="240" w:line="276" w:lineRule="auto"/>
        <w:rPr>
          <w:rFonts w:ascii="Helvetica" w:hAnsi="Helvetica" w:cs="Times"/>
          <w:b/>
        </w:rPr>
      </w:pPr>
      <w:r w:rsidRPr="0013726F">
        <w:rPr>
          <w:rFonts w:ascii="Helvetica" w:hAnsi="Helvetica" w:cs="Times"/>
          <w:b/>
        </w:rPr>
        <w:t>How to reach the locations</w:t>
      </w:r>
    </w:p>
    <w:p w14:paraId="2624282B" w14:textId="4649E8B9" w:rsidR="00F55E40" w:rsidRPr="0013726F" w:rsidRDefault="007B6F82" w:rsidP="0013726F">
      <w:pPr>
        <w:rPr>
          <w:rFonts w:ascii="Helvetica" w:eastAsia="Times New Roman" w:hAnsi="Helvetica" w:cs="Times New Roman"/>
          <w:sz w:val="20"/>
          <w:szCs w:val="20"/>
        </w:rPr>
      </w:pPr>
      <w:r w:rsidRPr="0013726F">
        <w:rPr>
          <w:rFonts w:ascii="Helvetica" w:hAnsi="Helvetica" w:cs="Times"/>
          <w:color w:val="FF6600"/>
        </w:rPr>
        <w:t xml:space="preserve">- </w:t>
      </w:r>
      <w:r w:rsidR="00F55E40" w:rsidRPr="0013726F">
        <w:rPr>
          <w:rFonts w:ascii="Helvetica" w:hAnsi="Helvetica" w:cs="Times"/>
          <w:color w:val="FF6600"/>
        </w:rPr>
        <w:t>Irish College Brussels</w:t>
      </w:r>
      <w:r w:rsidRPr="0017695A">
        <w:rPr>
          <w:rFonts w:ascii="Helvetica" w:hAnsi="Helvetica" w:cs="Times"/>
          <w:color w:val="C0504D" w:themeColor="accent2"/>
        </w:rPr>
        <w:t xml:space="preserve"> </w:t>
      </w:r>
      <w:proofErr w:type="spellStart"/>
      <w:r w:rsidRPr="0017695A">
        <w:rPr>
          <w:rFonts w:ascii="Helvetica" w:eastAsia="Times New Roman" w:hAnsi="Helvetica" w:cs="Arial"/>
          <w:color w:val="222222"/>
          <w:shd w:val="clear" w:color="auto" w:fill="FFFFFF"/>
        </w:rPr>
        <w:t>Janseniusstraat</w:t>
      </w:r>
      <w:proofErr w:type="spellEnd"/>
      <w:r w:rsidRPr="0017695A">
        <w:rPr>
          <w:rFonts w:ascii="Helvetica" w:eastAsia="Times New Roman" w:hAnsi="Helvetica" w:cs="Arial"/>
          <w:color w:val="222222"/>
          <w:shd w:val="clear" w:color="auto" w:fill="FFFFFF"/>
        </w:rPr>
        <w:t xml:space="preserve"> 1, 3000 Leuven, Belgium</w:t>
      </w:r>
    </w:p>
    <w:p w14:paraId="5425B078" w14:textId="616D7056" w:rsidR="00F55E40" w:rsidRPr="0013726F" w:rsidRDefault="0013726F" w:rsidP="00F55E40">
      <w:pPr>
        <w:pStyle w:val="Paragrafoelenco"/>
        <w:widowControl w:val="0"/>
        <w:numPr>
          <w:ilvl w:val="0"/>
          <w:numId w:val="5"/>
        </w:numPr>
        <w:autoSpaceDE w:val="0"/>
        <w:autoSpaceDN w:val="0"/>
        <w:adjustRightInd w:val="0"/>
        <w:spacing w:after="240" w:line="276" w:lineRule="auto"/>
        <w:rPr>
          <w:rFonts w:ascii="Helvetica" w:hAnsi="Helvetica" w:cs="Times"/>
          <w:color w:val="000000" w:themeColor="text1"/>
        </w:rPr>
      </w:pPr>
      <w:r w:rsidRPr="0013726F">
        <w:rPr>
          <w:rFonts w:ascii="Helvetica" w:hAnsi="Helvetica" w:cs="Times"/>
          <w:color w:val="000000" w:themeColor="text1"/>
        </w:rPr>
        <w:t>Add directions from Airport</w:t>
      </w:r>
    </w:p>
    <w:p w14:paraId="612EA2E1" w14:textId="441FEA4F" w:rsidR="00F55E40" w:rsidRPr="0013726F" w:rsidRDefault="0013726F" w:rsidP="00F55E40">
      <w:pPr>
        <w:pStyle w:val="Paragrafoelenco"/>
        <w:widowControl w:val="0"/>
        <w:numPr>
          <w:ilvl w:val="0"/>
          <w:numId w:val="5"/>
        </w:numPr>
        <w:autoSpaceDE w:val="0"/>
        <w:autoSpaceDN w:val="0"/>
        <w:adjustRightInd w:val="0"/>
        <w:spacing w:after="240" w:line="276" w:lineRule="auto"/>
        <w:rPr>
          <w:rFonts w:ascii="Helvetica" w:hAnsi="Helvetica" w:cs="Times"/>
          <w:color w:val="000000" w:themeColor="text1"/>
        </w:rPr>
      </w:pPr>
      <w:r w:rsidRPr="0013726F">
        <w:rPr>
          <w:rFonts w:ascii="Helvetica" w:hAnsi="Helvetica" w:cs="Times"/>
          <w:color w:val="000000" w:themeColor="text1"/>
        </w:rPr>
        <w:t>Add directions from train station</w:t>
      </w:r>
    </w:p>
    <w:p w14:paraId="1D403AE3" w14:textId="176CBC5B" w:rsidR="0013726F" w:rsidRPr="0013726F" w:rsidRDefault="0013726F" w:rsidP="00F55E40">
      <w:pPr>
        <w:pStyle w:val="Paragrafoelenco"/>
        <w:widowControl w:val="0"/>
        <w:numPr>
          <w:ilvl w:val="0"/>
          <w:numId w:val="5"/>
        </w:numPr>
        <w:autoSpaceDE w:val="0"/>
        <w:autoSpaceDN w:val="0"/>
        <w:adjustRightInd w:val="0"/>
        <w:spacing w:after="240" w:line="276" w:lineRule="auto"/>
        <w:rPr>
          <w:rFonts w:ascii="Helvetica" w:hAnsi="Helvetica" w:cs="Times"/>
          <w:color w:val="000000" w:themeColor="text1"/>
        </w:rPr>
      </w:pPr>
      <w:r w:rsidRPr="0013726F">
        <w:rPr>
          <w:rFonts w:ascii="Helvetica" w:hAnsi="Helvetica" w:cs="Times"/>
          <w:color w:val="000000" w:themeColor="text1"/>
        </w:rPr>
        <w:t>Add list of nearby bus/metro stations and lines</w:t>
      </w:r>
    </w:p>
    <w:p w14:paraId="19C2737D" w14:textId="77777777" w:rsidR="00BD5783" w:rsidRPr="0017695A" w:rsidRDefault="00BD5783" w:rsidP="00BD5783">
      <w:pPr>
        <w:rPr>
          <w:rFonts w:ascii="Helvetica" w:hAnsi="Helvetica"/>
          <w:color w:val="C0504D" w:themeColor="accent2"/>
        </w:rPr>
      </w:pPr>
    </w:p>
    <w:p w14:paraId="51D9849D" w14:textId="77777777" w:rsidR="00CB5814" w:rsidRPr="0013726F" w:rsidRDefault="00CB5814" w:rsidP="00CB5814">
      <w:pPr>
        <w:widowControl w:val="0"/>
        <w:autoSpaceDE w:val="0"/>
        <w:autoSpaceDN w:val="0"/>
        <w:adjustRightInd w:val="0"/>
        <w:spacing w:after="240" w:line="276" w:lineRule="auto"/>
        <w:rPr>
          <w:rFonts w:ascii="Helvetica" w:hAnsi="Helvetica" w:cs="Calibri"/>
          <w:b/>
          <w:bCs/>
          <w:color w:val="000000" w:themeColor="text1"/>
        </w:rPr>
      </w:pPr>
      <w:r w:rsidRPr="0013726F">
        <w:rPr>
          <w:rFonts w:ascii="Helvetica" w:hAnsi="Helvetica" w:cs="Calibri"/>
          <w:b/>
          <w:bCs/>
          <w:color w:val="000000" w:themeColor="text1"/>
        </w:rPr>
        <w:t>Reduction of use of paper</w:t>
      </w:r>
    </w:p>
    <w:p w14:paraId="20C151F4" w14:textId="7F9A223C" w:rsidR="00CB5814" w:rsidRPr="0013726F" w:rsidRDefault="00CB5814" w:rsidP="0013726F">
      <w:pPr>
        <w:pStyle w:val="Paragrafoelenco"/>
        <w:widowControl w:val="0"/>
        <w:numPr>
          <w:ilvl w:val="0"/>
          <w:numId w:val="15"/>
        </w:numPr>
        <w:autoSpaceDE w:val="0"/>
        <w:autoSpaceDN w:val="0"/>
        <w:adjustRightInd w:val="0"/>
        <w:spacing w:after="240" w:line="276" w:lineRule="auto"/>
        <w:rPr>
          <w:rFonts w:ascii="Helvetica" w:hAnsi="Helvetica" w:cs="Calibri"/>
          <w:bCs/>
          <w:color w:val="000000" w:themeColor="text1"/>
        </w:rPr>
      </w:pPr>
      <w:r w:rsidRPr="0013726F">
        <w:rPr>
          <w:rFonts w:ascii="Helvetica" w:hAnsi="Helvetica" w:cs="Calibri"/>
          <w:bCs/>
          <w:color w:val="000000" w:themeColor="text1"/>
        </w:rPr>
        <w:t>A</w:t>
      </w:r>
      <w:r w:rsidR="0013726F" w:rsidRPr="0013726F">
        <w:rPr>
          <w:rFonts w:ascii="Helvetica" w:hAnsi="Helvetica" w:cs="Calibri"/>
          <w:bCs/>
          <w:color w:val="000000" w:themeColor="text1"/>
        </w:rPr>
        <w:t xml:space="preserve">ll the working materials of </w:t>
      </w:r>
      <w:proofErr w:type="spellStart"/>
      <w:r w:rsidR="0013726F" w:rsidRPr="0013726F">
        <w:rPr>
          <w:rFonts w:ascii="Helvetica" w:hAnsi="Helvetica" w:cs="Calibri"/>
          <w:bCs/>
          <w:color w:val="000000" w:themeColor="text1"/>
        </w:rPr>
        <w:t>Inno</w:t>
      </w:r>
      <w:proofErr w:type="spellEnd"/>
      <w:r w:rsidR="0013726F" w:rsidRPr="0013726F">
        <w:rPr>
          <w:rFonts w:ascii="Helvetica" w:hAnsi="Helvetica" w:cs="Calibri"/>
          <w:bCs/>
          <w:color w:val="000000" w:themeColor="text1"/>
        </w:rPr>
        <w:t xml:space="preserve">-F </w:t>
      </w:r>
      <w:r w:rsidRPr="0013726F">
        <w:rPr>
          <w:rFonts w:ascii="Helvetica" w:hAnsi="Helvetica" w:cs="Calibri"/>
          <w:bCs/>
          <w:color w:val="000000" w:themeColor="text1"/>
        </w:rPr>
        <w:t xml:space="preserve">will be made available in electronic format, with the exception of the basic material that will be provided in consultation in paper format (limited </w:t>
      </w:r>
      <w:r w:rsidR="0013726F" w:rsidRPr="0013726F">
        <w:rPr>
          <w:rFonts w:ascii="Helvetica" w:hAnsi="Helvetica" w:cs="Calibri"/>
          <w:bCs/>
          <w:color w:val="000000" w:themeColor="text1"/>
        </w:rPr>
        <w:t xml:space="preserve">number of copies) during the </w:t>
      </w:r>
      <w:proofErr w:type="spellStart"/>
      <w:r w:rsidR="0013726F" w:rsidRPr="0013726F">
        <w:rPr>
          <w:rFonts w:ascii="Helvetica" w:hAnsi="Helvetica" w:cs="Calibri"/>
          <w:bCs/>
          <w:color w:val="000000" w:themeColor="text1"/>
        </w:rPr>
        <w:t>Food</w:t>
      </w:r>
      <w:r w:rsidRPr="0013726F">
        <w:rPr>
          <w:rFonts w:ascii="Helvetica" w:hAnsi="Helvetica" w:cs="Calibri"/>
          <w:bCs/>
          <w:color w:val="000000" w:themeColor="text1"/>
        </w:rPr>
        <w:t>athon</w:t>
      </w:r>
      <w:proofErr w:type="spellEnd"/>
      <w:r w:rsidRPr="0013726F">
        <w:rPr>
          <w:rFonts w:ascii="Helvetica" w:hAnsi="Helvetica" w:cs="Calibri"/>
          <w:bCs/>
          <w:color w:val="000000" w:themeColor="text1"/>
        </w:rPr>
        <w:t>.</w:t>
      </w:r>
    </w:p>
    <w:p w14:paraId="3371CC17" w14:textId="77777777" w:rsidR="00CB5814" w:rsidRPr="0013726F" w:rsidRDefault="00CB5814" w:rsidP="00CB5814">
      <w:pPr>
        <w:widowControl w:val="0"/>
        <w:autoSpaceDE w:val="0"/>
        <w:autoSpaceDN w:val="0"/>
        <w:adjustRightInd w:val="0"/>
        <w:spacing w:after="240" w:line="276" w:lineRule="auto"/>
        <w:rPr>
          <w:rFonts w:ascii="Helvetica" w:hAnsi="Helvetica" w:cs="Calibri"/>
          <w:b/>
          <w:bCs/>
          <w:color w:val="000000" w:themeColor="text1"/>
        </w:rPr>
      </w:pPr>
      <w:r w:rsidRPr="0013726F">
        <w:rPr>
          <w:rFonts w:ascii="Helvetica" w:hAnsi="Helvetica" w:cs="Calibri"/>
          <w:b/>
          <w:bCs/>
          <w:color w:val="000000" w:themeColor="text1"/>
        </w:rPr>
        <w:t>Catering service</w:t>
      </w:r>
    </w:p>
    <w:p w14:paraId="3DEC6DFF" w14:textId="75829FF5" w:rsidR="00CB5814" w:rsidRPr="0013726F" w:rsidRDefault="00CB5814" w:rsidP="0013726F">
      <w:pPr>
        <w:pStyle w:val="Paragrafoelenco"/>
        <w:widowControl w:val="0"/>
        <w:numPr>
          <w:ilvl w:val="0"/>
          <w:numId w:val="15"/>
        </w:numPr>
        <w:autoSpaceDE w:val="0"/>
        <w:autoSpaceDN w:val="0"/>
        <w:adjustRightInd w:val="0"/>
        <w:spacing w:after="240" w:line="276" w:lineRule="auto"/>
        <w:rPr>
          <w:rFonts w:ascii="Helvetica" w:hAnsi="Helvetica" w:cs="Calibri"/>
          <w:b/>
          <w:bCs/>
          <w:color w:val="000000" w:themeColor="text1"/>
          <w:highlight w:val="lightGray"/>
        </w:rPr>
      </w:pPr>
      <w:r w:rsidRPr="0013726F">
        <w:rPr>
          <w:rFonts w:ascii="Helvetica" w:hAnsi="Helvetica" w:cs="Calibri"/>
          <w:bCs/>
          <w:color w:val="000000" w:themeColor="text1"/>
        </w:rPr>
        <w:t>The catering service was chosen on the basis of criteria of environmental sustainability of the ingredients, of the materials used and of the possibility to dispose of the packaging and dishes in the best possible way. Food for vegans, vegetarians and people w</w:t>
      </w:r>
      <w:r w:rsidR="0013726F" w:rsidRPr="0013726F">
        <w:rPr>
          <w:rFonts w:ascii="Helvetica" w:hAnsi="Helvetica" w:cs="Calibri"/>
          <w:bCs/>
          <w:color w:val="000000" w:themeColor="text1"/>
        </w:rPr>
        <w:t xml:space="preserve">ith celiac disease has been </w:t>
      </w:r>
      <w:r w:rsidRPr="0013726F">
        <w:rPr>
          <w:rFonts w:ascii="Helvetica" w:hAnsi="Helvetica" w:cs="Calibri"/>
          <w:bCs/>
          <w:color w:val="000000" w:themeColor="text1"/>
        </w:rPr>
        <w:t>made available</w:t>
      </w:r>
      <w:r w:rsidR="0013726F" w:rsidRPr="0013726F">
        <w:rPr>
          <w:rFonts w:ascii="Helvetica" w:hAnsi="Helvetica" w:cs="Calibri"/>
          <w:b/>
          <w:bCs/>
          <w:color w:val="000000" w:themeColor="text1"/>
        </w:rPr>
        <w:t>.</w:t>
      </w:r>
    </w:p>
    <w:p w14:paraId="485D00D9" w14:textId="6BA91EEF" w:rsidR="00F75D84" w:rsidRDefault="0013726F" w:rsidP="00F75D84">
      <w:pPr>
        <w:widowControl w:val="0"/>
        <w:autoSpaceDE w:val="0"/>
        <w:autoSpaceDN w:val="0"/>
        <w:adjustRightInd w:val="0"/>
        <w:spacing w:after="240"/>
        <w:rPr>
          <w:rFonts w:ascii="Helvetica" w:hAnsi="Helvetica" w:cs="Calibri"/>
          <w:b/>
          <w:bCs/>
        </w:rPr>
      </w:pPr>
      <w:r>
        <w:rPr>
          <w:rFonts w:ascii="Helvetica" w:hAnsi="Helvetica" w:cs="Calibri"/>
          <w:b/>
          <w:bCs/>
        </w:rPr>
        <w:t xml:space="preserve">Code of Ethics for participation in </w:t>
      </w:r>
      <w:proofErr w:type="spellStart"/>
      <w:r>
        <w:rPr>
          <w:rFonts w:ascii="Helvetica" w:hAnsi="Helvetica" w:cs="Calibri"/>
          <w:b/>
          <w:bCs/>
        </w:rPr>
        <w:t>Inno</w:t>
      </w:r>
      <w:proofErr w:type="spellEnd"/>
      <w:r>
        <w:rPr>
          <w:rFonts w:ascii="Helvetica" w:hAnsi="Helvetica" w:cs="Calibri"/>
          <w:b/>
          <w:bCs/>
        </w:rPr>
        <w:t>-F</w:t>
      </w:r>
    </w:p>
    <w:p w14:paraId="32F6596D" w14:textId="5DA6182B" w:rsidR="00F75D84" w:rsidRDefault="0013726F" w:rsidP="00F75D84">
      <w:pPr>
        <w:widowControl w:val="0"/>
        <w:autoSpaceDE w:val="0"/>
        <w:autoSpaceDN w:val="0"/>
        <w:adjustRightInd w:val="0"/>
        <w:spacing w:after="240"/>
        <w:rPr>
          <w:rFonts w:ascii="Helvetica" w:hAnsi="Helvetica" w:cs="Calibri"/>
          <w:bCs/>
        </w:rPr>
      </w:pPr>
      <w:r>
        <w:rPr>
          <w:rFonts w:ascii="Helvetica" w:hAnsi="Helvetica" w:cs="Calibri"/>
          <w:bCs/>
        </w:rPr>
        <w:t xml:space="preserve">Before kicking off the </w:t>
      </w:r>
      <w:proofErr w:type="spellStart"/>
      <w:r>
        <w:rPr>
          <w:rFonts w:ascii="Helvetica" w:hAnsi="Helvetica" w:cs="Calibri"/>
          <w:bCs/>
        </w:rPr>
        <w:t>Foodathon</w:t>
      </w:r>
      <w:proofErr w:type="spellEnd"/>
      <w:r>
        <w:rPr>
          <w:rFonts w:ascii="Helvetica" w:hAnsi="Helvetica" w:cs="Calibri"/>
          <w:bCs/>
        </w:rPr>
        <w:t xml:space="preserve">, all participants must sign and agree to our guidelines regarding intellectual property of developed idea, and code of conduct and research integrity. </w:t>
      </w:r>
    </w:p>
    <w:p w14:paraId="47FA0F99" w14:textId="77777777" w:rsidR="000B261E" w:rsidRDefault="000B261E" w:rsidP="00F75D84">
      <w:pPr>
        <w:widowControl w:val="0"/>
        <w:autoSpaceDE w:val="0"/>
        <w:autoSpaceDN w:val="0"/>
        <w:adjustRightInd w:val="0"/>
        <w:spacing w:after="240"/>
        <w:rPr>
          <w:rFonts w:ascii="Helvetica" w:hAnsi="Helvetica" w:cs="Calibri"/>
          <w:bCs/>
        </w:rPr>
      </w:pPr>
    </w:p>
    <w:p w14:paraId="5F354296" w14:textId="77777777" w:rsidR="000B261E" w:rsidRDefault="000B261E" w:rsidP="00F75D84">
      <w:pPr>
        <w:widowControl w:val="0"/>
        <w:autoSpaceDE w:val="0"/>
        <w:autoSpaceDN w:val="0"/>
        <w:adjustRightInd w:val="0"/>
        <w:spacing w:after="240"/>
        <w:rPr>
          <w:rFonts w:ascii="Helvetica" w:hAnsi="Helvetica" w:cs="Calibri"/>
          <w:bCs/>
        </w:rPr>
      </w:pPr>
    </w:p>
    <w:p w14:paraId="194864D0" w14:textId="77777777" w:rsidR="000B261E" w:rsidRPr="0017695A" w:rsidRDefault="000B261E" w:rsidP="00F75D84">
      <w:pPr>
        <w:widowControl w:val="0"/>
        <w:autoSpaceDE w:val="0"/>
        <w:autoSpaceDN w:val="0"/>
        <w:adjustRightInd w:val="0"/>
        <w:spacing w:after="240"/>
        <w:rPr>
          <w:rFonts w:ascii="Helvetica" w:hAnsi="Helvetica" w:cs="Calibri"/>
          <w:bCs/>
        </w:rPr>
      </w:pPr>
    </w:p>
    <w:p w14:paraId="2FD18736" w14:textId="77777777" w:rsidR="00F75D84" w:rsidRPr="0017695A" w:rsidRDefault="00F75D84" w:rsidP="00F75D84">
      <w:pPr>
        <w:widowControl w:val="0"/>
        <w:autoSpaceDE w:val="0"/>
        <w:autoSpaceDN w:val="0"/>
        <w:adjustRightInd w:val="0"/>
        <w:spacing w:after="240"/>
        <w:rPr>
          <w:rFonts w:ascii="Helvetica" w:hAnsi="Helvetica" w:cs="Calibri"/>
          <w:bCs/>
        </w:rPr>
      </w:pPr>
    </w:p>
    <w:p w14:paraId="4971E194" w14:textId="77777777" w:rsidR="008A5A08" w:rsidRPr="0017695A" w:rsidRDefault="008A5A08" w:rsidP="008A5A08">
      <w:pPr>
        <w:widowControl w:val="0"/>
        <w:autoSpaceDE w:val="0"/>
        <w:autoSpaceDN w:val="0"/>
        <w:adjustRightInd w:val="0"/>
        <w:spacing w:after="240" w:line="276" w:lineRule="auto"/>
        <w:rPr>
          <w:rFonts w:ascii="Helvetica" w:hAnsi="Helvetica" w:cs="Calibri"/>
          <w:b/>
          <w:bCs/>
          <w:sz w:val="38"/>
          <w:szCs w:val="38"/>
          <w:highlight w:val="lightGray"/>
        </w:rPr>
      </w:pPr>
      <w:proofErr w:type="spellStart"/>
      <w:r w:rsidRPr="0017695A">
        <w:rPr>
          <w:rFonts w:ascii="Helvetica" w:hAnsi="Helvetica" w:cs="Calibri"/>
          <w:b/>
          <w:bCs/>
          <w:sz w:val="38"/>
          <w:szCs w:val="38"/>
          <w:highlight w:val="lightGray"/>
        </w:rPr>
        <w:t>Foodathon</w:t>
      </w:r>
      <w:proofErr w:type="spellEnd"/>
      <w:r w:rsidRPr="0017695A">
        <w:rPr>
          <w:rFonts w:ascii="Helvetica" w:hAnsi="Helvetica" w:cs="Calibri"/>
          <w:b/>
          <w:bCs/>
          <w:sz w:val="38"/>
          <w:szCs w:val="38"/>
          <w:highlight w:val="lightGray"/>
        </w:rPr>
        <w:t xml:space="preserve"> Product Evaluation Criteria</w:t>
      </w:r>
    </w:p>
    <w:p w14:paraId="324C6A1A" w14:textId="76BB71D9" w:rsidR="008A5A08" w:rsidRPr="000B261E" w:rsidRDefault="008A5A08" w:rsidP="008A5A08">
      <w:pPr>
        <w:widowControl w:val="0"/>
        <w:autoSpaceDE w:val="0"/>
        <w:autoSpaceDN w:val="0"/>
        <w:adjustRightInd w:val="0"/>
        <w:spacing w:after="240" w:line="276" w:lineRule="auto"/>
        <w:rPr>
          <w:rFonts w:ascii="Helvetica" w:hAnsi="Helvetica" w:cs="Calibri"/>
          <w:bCs/>
          <w:color w:val="000000" w:themeColor="text1"/>
          <w:highlight w:val="lightGray"/>
        </w:rPr>
      </w:pPr>
      <w:r w:rsidRPr="000B261E">
        <w:rPr>
          <w:rFonts w:ascii="Helvetica" w:hAnsi="Helvetica" w:cs="Calibri"/>
          <w:bCs/>
          <w:color w:val="000000" w:themeColor="text1"/>
        </w:rPr>
        <w:t>I</w:t>
      </w:r>
      <w:r w:rsidR="0013726F" w:rsidRPr="000B261E">
        <w:rPr>
          <w:rFonts w:ascii="Helvetica" w:hAnsi="Helvetica" w:cs="Calibri"/>
          <w:bCs/>
          <w:color w:val="000000" w:themeColor="text1"/>
        </w:rPr>
        <w:t>n line with the evaluation criteria</w:t>
      </w:r>
      <w:r w:rsidRPr="000B261E">
        <w:rPr>
          <w:rFonts w:ascii="Helvetica" w:hAnsi="Helvetica" w:cs="Calibri"/>
          <w:bCs/>
          <w:color w:val="000000" w:themeColor="text1"/>
        </w:rPr>
        <w:t xml:space="preserve"> established by the </w:t>
      </w:r>
      <w:r w:rsidR="0013726F" w:rsidRPr="000B261E">
        <w:rPr>
          <w:rFonts w:ascii="Helvetica" w:hAnsi="Helvetica" w:cs="Calibri"/>
          <w:bCs/>
          <w:color w:val="000000" w:themeColor="text1"/>
        </w:rPr>
        <w:t>EIT Food consortium</w:t>
      </w:r>
      <w:r w:rsidRPr="000B261E">
        <w:rPr>
          <w:rFonts w:ascii="Helvetica" w:hAnsi="Helvetica" w:cs="Calibri"/>
          <w:bCs/>
          <w:color w:val="000000" w:themeColor="text1"/>
        </w:rPr>
        <w:t>, the general criteria are highlighted, through which the solutions will be evaluated:</w:t>
      </w:r>
      <w:r w:rsidRPr="000B261E">
        <w:rPr>
          <w:rFonts w:ascii="Helvetica" w:hAnsi="Helvetica" w:cs="Calibri"/>
          <w:bCs/>
          <w:color w:val="000000" w:themeColor="text1"/>
          <w:highlight w:val="lightGray"/>
        </w:rPr>
        <w:t xml:space="preserve"> </w:t>
      </w:r>
    </w:p>
    <w:p w14:paraId="3D7D95AA" w14:textId="77777777" w:rsidR="008A5A08" w:rsidRPr="000B261E" w:rsidRDefault="008A5A08" w:rsidP="008A5A08">
      <w:pPr>
        <w:widowControl w:val="0"/>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 xml:space="preserve">1. </w:t>
      </w:r>
      <w:r w:rsidRPr="000B261E">
        <w:rPr>
          <w:rFonts w:ascii="Helvetica" w:hAnsi="Helvetica" w:cs="Calibri"/>
          <w:bCs/>
          <w:color w:val="000000" w:themeColor="text1"/>
          <w:u w:val="single"/>
        </w:rPr>
        <w:t>Consistency</w:t>
      </w:r>
    </w:p>
    <w:p w14:paraId="71701EC6" w14:textId="15E364F1" w:rsidR="008A5A08" w:rsidRPr="000B261E" w:rsidRDefault="008A5A08" w:rsidP="008A5A08">
      <w:pPr>
        <w:widowControl w:val="0"/>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lastRenderedPageBreak/>
        <w:t>The proposal clearly addresses the defined challenge, in particular:</w:t>
      </w:r>
    </w:p>
    <w:p w14:paraId="37338AF8" w14:textId="159EFF4F" w:rsidR="008A5A08" w:rsidRPr="000B261E" w:rsidRDefault="000B261E" w:rsidP="008A5A08">
      <w:pPr>
        <w:pStyle w:val="Paragrafoelenco"/>
        <w:widowControl w:val="0"/>
        <w:numPr>
          <w:ilvl w:val="0"/>
          <w:numId w:val="9"/>
        </w:numPr>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 xml:space="preserve">responding to the objectives </w:t>
      </w:r>
      <w:r w:rsidR="008A5A08" w:rsidRPr="000B261E">
        <w:rPr>
          <w:rFonts w:ascii="Helvetica" w:hAnsi="Helvetica" w:cs="Calibri"/>
          <w:bCs/>
          <w:color w:val="000000" w:themeColor="text1"/>
        </w:rPr>
        <w:t xml:space="preserve">of </w:t>
      </w:r>
      <w:r w:rsidRPr="000B261E">
        <w:rPr>
          <w:rFonts w:ascii="Helvetica" w:hAnsi="Helvetica" w:cs="Calibri"/>
          <w:bCs/>
          <w:color w:val="000000" w:themeColor="text1"/>
        </w:rPr>
        <w:t xml:space="preserve">sustainability </w:t>
      </w:r>
      <w:r w:rsidR="008A5A08" w:rsidRPr="000B261E">
        <w:rPr>
          <w:rFonts w:ascii="Helvetica" w:hAnsi="Helvetica" w:cs="Calibri"/>
          <w:bCs/>
          <w:color w:val="000000" w:themeColor="text1"/>
        </w:rPr>
        <w:t xml:space="preserve">on a local scale </w:t>
      </w:r>
      <w:r w:rsidRPr="000B261E">
        <w:rPr>
          <w:rFonts w:ascii="Helvetica" w:hAnsi="Helvetica" w:cs="Calibri"/>
          <w:bCs/>
          <w:color w:val="000000" w:themeColor="text1"/>
        </w:rPr>
        <w:t>or national scale</w:t>
      </w:r>
    </w:p>
    <w:p w14:paraId="5A90439F" w14:textId="2BB2974E" w:rsidR="008A5A08" w:rsidRPr="000B261E" w:rsidRDefault="008A5A08" w:rsidP="008A5A08">
      <w:pPr>
        <w:pStyle w:val="Paragrafoelenco"/>
        <w:widowControl w:val="0"/>
        <w:numPr>
          <w:ilvl w:val="0"/>
          <w:numId w:val="9"/>
        </w:numPr>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clearly indicating the target of the solution and the needs to which it responds, with particular reference to solutions for the</w:t>
      </w:r>
      <w:r w:rsidR="000B261E" w:rsidRPr="000B261E">
        <w:rPr>
          <w:rFonts w:ascii="Helvetica" w:hAnsi="Helvetica" w:cs="Calibri"/>
          <w:bCs/>
          <w:color w:val="000000" w:themeColor="text1"/>
        </w:rPr>
        <w:t xml:space="preserve"> food sector</w:t>
      </w:r>
      <w:r w:rsidRPr="000B261E">
        <w:rPr>
          <w:rFonts w:ascii="Helvetica" w:hAnsi="Helvetica" w:cs="Calibri"/>
          <w:bCs/>
          <w:color w:val="000000" w:themeColor="text1"/>
        </w:rPr>
        <w:t xml:space="preserve"> (e</w:t>
      </w:r>
      <w:r w:rsidR="000B261E" w:rsidRPr="000B261E">
        <w:rPr>
          <w:rFonts w:ascii="Helvetica" w:hAnsi="Helvetica" w:cs="Calibri"/>
          <w:bCs/>
          <w:color w:val="000000" w:themeColor="text1"/>
        </w:rPr>
        <w:t>.</w:t>
      </w:r>
      <w:r w:rsidRPr="000B261E">
        <w:rPr>
          <w:rFonts w:ascii="Helvetica" w:hAnsi="Helvetica" w:cs="Calibri"/>
          <w:bCs/>
          <w:color w:val="000000" w:themeColor="text1"/>
        </w:rPr>
        <w:t>g</w:t>
      </w:r>
      <w:r w:rsidR="000B261E" w:rsidRPr="000B261E">
        <w:rPr>
          <w:rFonts w:ascii="Helvetica" w:hAnsi="Helvetica" w:cs="Calibri"/>
          <w:bCs/>
          <w:color w:val="000000" w:themeColor="text1"/>
        </w:rPr>
        <w:t>., sustainability, food waste, nutrition, etc.)</w:t>
      </w:r>
    </w:p>
    <w:p w14:paraId="7B9E613D" w14:textId="0605506F" w:rsidR="008A5A08" w:rsidRPr="000B261E" w:rsidRDefault="008A5A08" w:rsidP="008A5A08">
      <w:pPr>
        <w:widowControl w:val="0"/>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 xml:space="preserve">2. </w:t>
      </w:r>
      <w:r w:rsidRPr="000B261E">
        <w:rPr>
          <w:rFonts w:ascii="Helvetica" w:hAnsi="Helvetica" w:cs="Calibri"/>
          <w:bCs/>
          <w:color w:val="000000" w:themeColor="text1"/>
          <w:u w:val="single"/>
        </w:rPr>
        <w:t xml:space="preserve">Feasibility </w:t>
      </w:r>
    </w:p>
    <w:p w14:paraId="14EB5BC3" w14:textId="48E7667B" w:rsidR="008A5A08" w:rsidRPr="000B261E" w:rsidRDefault="008A5A08" w:rsidP="008A5A08">
      <w:pPr>
        <w:widowControl w:val="0"/>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The proposal has a solid foundation to be implemented from the technical, legal-administrative, economic-financial, management / organizational point of view, etc. which make implementation possible. Evaluation elements:</w:t>
      </w:r>
    </w:p>
    <w:p w14:paraId="153BB06C" w14:textId="77777777" w:rsidR="008A5A08" w:rsidRPr="000B261E" w:rsidRDefault="008A5A08" w:rsidP="008A5A08">
      <w:pPr>
        <w:pStyle w:val="Paragrafoelenco"/>
        <w:widowControl w:val="0"/>
        <w:numPr>
          <w:ilvl w:val="0"/>
          <w:numId w:val="10"/>
        </w:numPr>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presence of technical and / or procedural details related to all the phases of implementation of the solution;</w:t>
      </w:r>
    </w:p>
    <w:p w14:paraId="4A672A9E" w14:textId="2DEBC9A5" w:rsidR="008A5A08" w:rsidRPr="000B261E" w:rsidRDefault="008A5A08" w:rsidP="008A5A08">
      <w:pPr>
        <w:pStyle w:val="Paragrafoelenco"/>
        <w:widowControl w:val="0"/>
        <w:numPr>
          <w:ilvl w:val="0"/>
          <w:numId w:val="10"/>
        </w:numPr>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elaboration of a project that highlights the practical use of the solution by the target user.</w:t>
      </w:r>
    </w:p>
    <w:p w14:paraId="18DDEAD8" w14:textId="34CE124A" w:rsidR="008A5A08" w:rsidRPr="000B261E" w:rsidRDefault="008A5A08" w:rsidP="008A5A08">
      <w:pPr>
        <w:widowControl w:val="0"/>
        <w:autoSpaceDE w:val="0"/>
        <w:autoSpaceDN w:val="0"/>
        <w:adjustRightInd w:val="0"/>
        <w:spacing w:after="240" w:line="276" w:lineRule="auto"/>
        <w:rPr>
          <w:rFonts w:ascii="Helvetica" w:hAnsi="Helvetica" w:cs="Calibri"/>
          <w:bCs/>
          <w:color w:val="000000" w:themeColor="text1"/>
        </w:rPr>
      </w:pPr>
      <w:r w:rsidRPr="000B261E">
        <w:rPr>
          <w:rFonts w:ascii="Helvetica" w:hAnsi="Helvetica" w:cs="Calibri"/>
          <w:bCs/>
          <w:color w:val="000000" w:themeColor="text1"/>
        </w:rPr>
        <w:t xml:space="preserve">3. </w:t>
      </w:r>
      <w:r w:rsidR="000B261E" w:rsidRPr="000B261E">
        <w:rPr>
          <w:rFonts w:ascii="Helvetica" w:hAnsi="Helvetica" w:cs="Calibri"/>
          <w:bCs/>
          <w:color w:val="000000" w:themeColor="text1"/>
          <w:u w:val="single"/>
        </w:rPr>
        <w:t>Adherence to the Food Challenges</w:t>
      </w:r>
      <w:r w:rsidR="000B261E" w:rsidRPr="000B261E">
        <w:rPr>
          <w:rFonts w:ascii="Helvetica" w:hAnsi="Helvetica" w:cs="Calibri"/>
          <w:bCs/>
          <w:color w:val="000000" w:themeColor="text1"/>
        </w:rPr>
        <w:t xml:space="preserve">: the proposal is focused on worldwide food challenges with an innovative product that helps address at least one of the 6 EIT Food’s Strategic Objectives. </w:t>
      </w:r>
    </w:p>
    <w:p w14:paraId="4D3C9C26" w14:textId="23EC1A0B" w:rsidR="000B261E" w:rsidRPr="000B261E" w:rsidRDefault="000B261E" w:rsidP="000B261E">
      <w:pPr>
        <w:numPr>
          <w:ilvl w:val="0"/>
          <w:numId w:val="17"/>
        </w:numPr>
        <w:shd w:val="clear" w:color="auto" w:fill="FFFFFF"/>
        <w:ind w:left="300"/>
        <w:rPr>
          <w:rFonts w:ascii="Helvetica" w:eastAsia="Times New Roman" w:hAnsi="Helvetica" w:cs="Times New Roman"/>
          <w:color w:val="000000" w:themeColor="text1"/>
          <w:spacing w:val="8"/>
        </w:rPr>
      </w:pPr>
      <w:r w:rsidRPr="000B261E">
        <w:rPr>
          <w:rFonts w:ascii="Arial" w:eastAsia="Times New Roman" w:hAnsi="Arial" w:cs="Arial"/>
          <w:color w:val="000000" w:themeColor="text1"/>
          <w:spacing w:val="8"/>
        </w:rPr>
        <w:t>Overcome low consumer trust: </w:t>
      </w:r>
      <w:r w:rsidRPr="000B261E">
        <w:rPr>
          <w:rFonts w:ascii="Helvetica" w:eastAsia="Times New Roman" w:hAnsi="Helvetica" w:cs="Times New Roman"/>
          <w:color w:val="000000" w:themeColor="text1"/>
          <w:spacing w:val="8"/>
        </w:rPr>
        <w:t>support Europeans in the transition towards a smart food system that is inclusive and trusted;</w:t>
      </w:r>
    </w:p>
    <w:p w14:paraId="293F3E8A" w14:textId="77777777" w:rsidR="000B261E" w:rsidRPr="000B261E" w:rsidRDefault="000B261E" w:rsidP="000B261E">
      <w:pPr>
        <w:numPr>
          <w:ilvl w:val="0"/>
          <w:numId w:val="17"/>
        </w:numPr>
        <w:shd w:val="clear" w:color="auto" w:fill="FFFFFF"/>
        <w:ind w:left="300"/>
        <w:rPr>
          <w:rFonts w:ascii="Helvetica" w:eastAsia="Times New Roman" w:hAnsi="Helvetica" w:cs="Times New Roman"/>
          <w:color w:val="000000" w:themeColor="text1"/>
          <w:spacing w:val="8"/>
        </w:rPr>
      </w:pPr>
      <w:r w:rsidRPr="000B261E">
        <w:rPr>
          <w:rFonts w:ascii="Arial" w:eastAsia="Times New Roman" w:hAnsi="Arial" w:cs="Arial"/>
          <w:color w:val="000000" w:themeColor="text1"/>
          <w:spacing w:val="8"/>
        </w:rPr>
        <w:t>Create consumer valued food for healthier nutrition:</w:t>
      </w:r>
      <w:r w:rsidRPr="000B261E">
        <w:rPr>
          <w:rFonts w:ascii="Helvetica" w:eastAsia="Times New Roman" w:hAnsi="Helvetica" w:cs="Times New Roman"/>
          <w:color w:val="000000" w:themeColor="text1"/>
          <w:spacing w:val="8"/>
        </w:rPr>
        <w:t> enable individuals to make informed and affordable personal nutrition choices;</w:t>
      </w:r>
    </w:p>
    <w:p w14:paraId="7A4EFAB6" w14:textId="77777777" w:rsidR="000B261E" w:rsidRPr="000B261E" w:rsidRDefault="000B261E" w:rsidP="000B261E">
      <w:pPr>
        <w:numPr>
          <w:ilvl w:val="0"/>
          <w:numId w:val="17"/>
        </w:numPr>
        <w:shd w:val="clear" w:color="auto" w:fill="FFFFFF"/>
        <w:ind w:left="300"/>
        <w:rPr>
          <w:rFonts w:ascii="Helvetica" w:eastAsia="Times New Roman" w:hAnsi="Helvetica" w:cs="Times New Roman"/>
          <w:color w:val="000000" w:themeColor="text1"/>
          <w:spacing w:val="8"/>
        </w:rPr>
      </w:pPr>
      <w:r w:rsidRPr="000B261E">
        <w:rPr>
          <w:rFonts w:ascii="Arial" w:eastAsia="Times New Roman" w:hAnsi="Arial" w:cs="Arial"/>
          <w:color w:val="000000" w:themeColor="text1"/>
          <w:spacing w:val="8"/>
        </w:rPr>
        <w:t>Build a consumer-centric connected food system: </w:t>
      </w:r>
      <w:r w:rsidRPr="000B261E">
        <w:rPr>
          <w:rFonts w:ascii="Helvetica" w:eastAsia="Times New Roman" w:hAnsi="Helvetica" w:cs="Times New Roman"/>
          <w:color w:val="000000" w:themeColor="text1"/>
          <w:spacing w:val="8"/>
        </w:rPr>
        <w:t>develop a digital food supply network with consumers and industry as equal partners;</w:t>
      </w:r>
    </w:p>
    <w:p w14:paraId="42F51C5E" w14:textId="77777777" w:rsidR="000B261E" w:rsidRPr="000B261E" w:rsidRDefault="000B261E" w:rsidP="000B261E">
      <w:pPr>
        <w:numPr>
          <w:ilvl w:val="0"/>
          <w:numId w:val="17"/>
        </w:numPr>
        <w:shd w:val="clear" w:color="auto" w:fill="FFFFFF"/>
        <w:ind w:left="300"/>
        <w:rPr>
          <w:rFonts w:ascii="Helvetica" w:eastAsia="Times New Roman" w:hAnsi="Helvetica" w:cs="Times New Roman"/>
          <w:color w:val="000000" w:themeColor="text1"/>
          <w:spacing w:val="8"/>
        </w:rPr>
      </w:pPr>
      <w:r w:rsidRPr="000B261E">
        <w:rPr>
          <w:rFonts w:ascii="Arial" w:eastAsia="Times New Roman" w:hAnsi="Arial" w:cs="Arial"/>
          <w:color w:val="000000" w:themeColor="text1"/>
          <w:spacing w:val="8"/>
        </w:rPr>
        <w:t>Enhance sustainability:</w:t>
      </w:r>
      <w:r w:rsidRPr="000B261E">
        <w:rPr>
          <w:rFonts w:ascii="Helvetica" w:eastAsia="Times New Roman" w:hAnsi="Helvetica" w:cs="Times New Roman"/>
          <w:color w:val="000000" w:themeColor="text1"/>
          <w:spacing w:val="8"/>
        </w:rPr>
        <w:t> develop solutions to transform the traditional ‘produce-use-dispose’ model into a circular bio-economy;</w:t>
      </w:r>
    </w:p>
    <w:p w14:paraId="504E0C8D" w14:textId="77777777" w:rsidR="000B261E" w:rsidRPr="000B261E" w:rsidRDefault="000B261E" w:rsidP="000B261E">
      <w:pPr>
        <w:numPr>
          <w:ilvl w:val="0"/>
          <w:numId w:val="17"/>
        </w:numPr>
        <w:shd w:val="clear" w:color="auto" w:fill="FFFFFF"/>
        <w:ind w:left="300"/>
        <w:rPr>
          <w:rFonts w:ascii="Helvetica" w:eastAsia="Times New Roman" w:hAnsi="Helvetica" w:cs="Times New Roman"/>
          <w:color w:val="000000" w:themeColor="text1"/>
          <w:spacing w:val="8"/>
        </w:rPr>
      </w:pPr>
      <w:r w:rsidRPr="000B261E">
        <w:rPr>
          <w:rFonts w:ascii="Arial" w:eastAsia="Times New Roman" w:hAnsi="Arial" w:cs="Arial"/>
          <w:color w:val="000000" w:themeColor="text1"/>
          <w:spacing w:val="8"/>
        </w:rPr>
        <w:t>Educate to engage, innovate and advance:</w:t>
      </w:r>
      <w:r w:rsidRPr="000B261E">
        <w:rPr>
          <w:rFonts w:ascii="Helvetica" w:eastAsia="Times New Roman" w:hAnsi="Helvetica" w:cs="Times New Roman"/>
          <w:color w:val="000000" w:themeColor="text1"/>
          <w:spacing w:val="8"/>
        </w:rPr>
        <w:t xml:space="preserve"> provide ‘food system’ skills for students, entrepreneurs and professionals through advanced training </w:t>
      </w:r>
      <w:proofErr w:type="spellStart"/>
      <w:r w:rsidRPr="000B261E">
        <w:rPr>
          <w:rFonts w:ascii="Helvetica" w:eastAsia="Times New Roman" w:hAnsi="Helvetica" w:cs="Times New Roman"/>
          <w:color w:val="000000" w:themeColor="text1"/>
          <w:spacing w:val="8"/>
        </w:rPr>
        <w:t>programmes</w:t>
      </w:r>
      <w:proofErr w:type="spellEnd"/>
      <w:r w:rsidRPr="000B261E">
        <w:rPr>
          <w:rFonts w:ascii="Helvetica" w:eastAsia="Times New Roman" w:hAnsi="Helvetica" w:cs="Times New Roman"/>
          <w:color w:val="000000" w:themeColor="text1"/>
          <w:spacing w:val="8"/>
        </w:rPr>
        <w:t xml:space="preserve"> and open online courses, and</w:t>
      </w:r>
    </w:p>
    <w:p w14:paraId="5D446539" w14:textId="77777777" w:rsidR="000B261E" w:rsidRPr="000B261E" w:rsidRDefault="000B261E" w:rsidP="000B261E">
      <w:pPr>
        <w:numPr>
          <w:ilvl w:val="0"/>
          <w:numId w:val="17"/>
        </w:numPr>
        <w:shd w:val="clear" w:color="auto" w:fill="FFFFFF"/>
        <w:ind w:left="300"/>
        <w:rPr>
          <w:rFonts w:ascii="Helvetica" w:eastAsia="Times New Roman" w:hAnsi="Helvetica" w:cs="Times New Roman"/>
          <w:color w:val="000000" w:themeColor="text1"/>
          <w:spacing w:val="8"/>
        </w:rPr>
      </w:pPr>
      <w:proofErr w:type="spellStart"/>
      <w:r w:rsidRPr="000B261E">
        <w:rPr>
          <w:rFonts w:ascii="Arial" w:eastAsia="Times New Roman" w:hAnsi="Arial" w:cs="Arial"/>
          <w:color w:val="000000" w:themeColor="text1"/>
          <w:spacing w:val="8"/>
        </w:rPr>
        <w:t>Catalyse</w:t>
      </w:r>
      <w:proofErr w:type="spellEnd"/>
      <w:r w:rsidRPr="000B261E">
        <w:rPr>
          <w:rFonts w:ascii="Arial" w:eastAsia="Times New Roman" w:hAnsi="Arial" w:cs="Arial"/>
          <w:color w:val="000000" w:themeColor="text1"/>
          <w:spacing w:val="8"/>
        </w:rPr>
        <w:t xml:space="preserve"> food entrepreneurship and innovation:</w:t>
      </w:r>
      <w:r w:rsidRPr="000B261E">
        <w:rPr>
          <w:rFonts w:ascii="Helvetica" w:eastAsia="Times New Roman" w:hAnsi="Helvetica" w:cs="Times New Roman"/>
          <w:color w:val="000000" w:themeColor="text1"/>
          <w:spacing w:val="8"/>
        </w:rPr>
        <w:t> foster innovation at all stages of business creation.</w:t>
      </w:r>
    </w:p>
    <w:p w14:paraId="217F8996" w14:textId="60A06FB5" w:rsidR="000B261E" w:rsidRPr="0017695A" w:rsidRDefault="000B261E" w:rsidP="008A5A08">
      <w:pPr>
        <w:widowControl w:val="0"/>
        <w:autoSpaceDE w:val="0"/>
        <w:autoSpaceDN w:val="0"/>
        <w:adjustRightInd w:val="0"/>
        <w:spacing w:after="240" w:line="276" w:lineRule="auto"/>
        <w:rPr>
          <w:rFonts w:ascii="Helvetica" w:hAnsi="Helvetica" w:cs="Calibri"/>
          <w:bCs/>
          <w:color w:val="008000"/>
        </w:rPr>
      </w:pPr>
    </w:p>
    <w:p w14:paraId="5EDD0406" w14:textId="3305FC27" w:rsidR="004420C1" w:rsidRPr="000B261E" w:rsidRDefault="004420C1" w:rsidP="004420C1">
      <w:pPr>
        <w:widowControl w:val="0"/>
        <w:autoSpaceDE w:val="0"/>
        <w:autoSpaceDN w:val="0"/>
        <w:adjustRightInd w:val="0"/>
        <w:spacing w:after="240" w:line="276" w:lineRule="auto"/>
        <w:rPr>
          <w:rFonts w:ascii="Helvetica" w:hAnsi="Helvetica" w:cs="Calibri"/>
          <w:b/>
          <w:bCs/>
          <w:color w:val="000000" w:themeColor="text1"/>
          <w:sz w:val="38"/>
          <w:szCs w:val="38"/>
          <w:highlight w:val="lightGray"/>
        </w:rPr>
      </w:pPr>
      <w:r w:rsidRPr="000B261E">
        <w:rPr>
          <w:rFonts w:ascii="Helvetica" w:hAnsi="Helvetica" w:cs="Calibri"/>
          <w:b/>
          <w:bCs/>
          <w:color w:val="000000" w:themeColor="text1"/>
          <w:sz w:val="38"/>
          <w:szCs w:val="38"/>
          <w:highlight w:val="lightGray"/>
        </w:rPr>
        <w:t>Organizations, Partners and Sponsors</w:t>
      </w:r>
    </w:p>
    <w:p w14:paraId="143CE994" w14:textId="19FBEC30" w:rsidR="00F75D84" w:rsidRPr="000B261E" w:rsidRDefault="000B261E" w:rsidP="000B261E">
      <w:pPr>
        <w:pStyle w:val="Paragrafoelenco"/>
        <w:widowControl w:val="0"/>
        <w:numPr>
          <w:ilvl w:val="0"/>
          <w:numId w:val="18"/>
        </w:numPr>
        <w:autoSpaceDE w:val="0"/>
        <w:autoSpaceDN w:val="0"/>
        <w:adjustRightInd w:val="0"/>
        <w:spacing w:after="240"/>
        <w:rPr>
          <w:rFonts w:ascii="Helvetica" w:hAnsi="Helvetica" w:cs="Calibri"/>
          <w:bCs/>
          <w:color w:val="000000" w:themeColor="text1"/>
        </w:rPr>
      </w:pPr>
      <w:r w:rsidRPr="000B261E">
        <w:rPr>
          <w:rFonts w:ascii="Helvetica" w:hAnsi="Helvetica" w:cs="Calibri"/>
          <w:bCs/>
          <w:color w:val="000000" w:themeColor="text1"/>
        </w:rPr>
        <w:t>University of Cambridge</w:t>
      </w:r>
    </w:p>
    <w:p w14:paraId="27DE6601" w14:textId="5E6EA4EC" w:rsidR="000B261E" w:rsidRPr="000B261E" w:rsidRDefault="000B261E" w:rsidP="000B261E">
      <w:pPr>
        <w:pStyle w:val="Paragrafoelenco"/>
        <w:widowControl w:val="0"/>
        <w:numPr>
          <w:ilvl w:val="0"/>
          <w:numId w:val="18"/>
        </w:numPr>
        <w:autoSpaceDE w:val="0"/>
        <w:autoSpaceDN w:val="0"/>
        <w:adjustRightInd w:val="0"/>
        <w:spacing w:after="240"/>
        <w:rPr>
          <w:rFonts w:ascii="Helvetica" w:hAnsi="Helvetica" w:cs="Calibri"/>
          <w:bCs/>
          <w:color w:val="000000" w:themeColor="text1"/>
        </w:rPr>
      </w:pPr>
      <w:r w:rsidRPr="000B261E">
        <w:rPr>
          <w:rFonts w:ascii="Helvetica" w:hAnsi="Helvetica" w:cs="Calibri"/>
          <w:bCs/>
          <w:color w:val="000000" w:themeColor="text1"/>
        </w:rPr>
        <w:t>University of Turin</w:t>
      </w:r>
      <w:r w:rsidR="00E26B8F">
        <w:rPr>
          <w:rFonts w:ascii="Helvetica" w:hAnsi="Helvetica" w:cs="Calibri"/>
          <w:bCs/>
          <w:color w:val="000000" w:themeColor="text1"/>
        </w:rPr>
        <w:t xml:space="preserve"> – Department of Management</w:t>
      </w:r>
      <w:bookmarkStart w:id="0" w:name="_GoBack"/>
      <w:bookmarkEnd w:id="0"/>
    </w:p>
    <w:p w14:paraId="70A0AD46" w14:textId="6A670D82" w:rsidR="000B261E" w:rsidRPr="000B261E" w:rsidRDefault="000B261E" w:rsidP="000B261E">
      <w:pPr>
        <w:pStyle w:val="Paragrafoelenco"/>
        <w:widowControl w:val="0"/>
        <w:numPr>
          <w:ilvl w:val="0"/>
          <w:numId w:val="18"/>
        </w:numPr>
        <w:autoSpaceDE w:val="0"/>
        <w:autoSpaceDN w:val="0"/>
        <w:adjustRightInd w:val="0"/>
        <w:spacing w:after="240"/>
        <w:rPr>
          <w:rFonts w:ascii="Helvetica" w:hAnsi="Helvetica" w:cs="Calibri"/>
          <w:bCs/>
          <w:color w:val="000000" w:themeColor="text1"/>
        </w:rPr>
      </w:pPr>
      <w:r w:rsidRPr="000B261E">
        <w:rPr>
          <w:rFonts w:ascii="Helvetica" w:hAnsi="Helvetica" w:cs="Calibri"/>
          <w:bCs/>
          <w:color w:val="000000" w:themeColor="text1"/>
        </w:rPr>
        <w:t xml:space="preserve">AZTI </w:t>
      </w:r>
      <w:proofErr w:type="spellStart"/>
      <w:r w:rsidRPr="000B261E">
        <w:rPr>
          <w:rFonts w:ascii="Helvetica" w:hAnsi="Helvetica" w:cs="Calibri"/>
          <w:bCs/>
          <w:color w:val="000000" w:themeColor="text1"/>
        </w:rPr>
        <w:t>Tecnalia</w:t>
      </w:r>
      <w:proofErr w:type="spellEnd"/>
    </w:p>
    <w:sectPr w:rsidR="000B261E" w:rsidRPr="000B261E" w:rsidSect="006F289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C129" w14:textId="77777777" w:rsidR="003E5DF9" w:rsidRDefault="003E5DF9" w:rsidP="006F289D">
      <w:r>
        <w:separator/>
      </w:r>
    </w:p>
  </w:endnote>
  <w:endnote w:type="continuationSeparator" w:id="0">
    <w:p w14:paraId="6A59B95E" w14:textId="77777777" w:rsidR="003E5DF9" w:rsidRDefault="003E5DF9" w:rsidP="006F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7F9C" w14:textId="77777777" w:rsidR="00AB7657" w:rsidRDefault="00AB7657" w:rsidP="00F55E4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E25471" w14:textId="77777777" w:rsidR="00AB7657" w:rsidRDefault="00AB7657" w:rsidP="006F28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A309" w14:textId="6CD01969" w:rsidR="00AB7657" w:rsidRDefault="00AB7657" w:rsidP="00F55E4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3F65">
      <w:rPr>
        <w:rStyle w:val="Numeropagina"/>
        <w:noProof/>
      </w:rPr>
      <w:t>2</w:t>
    </w:r>
    <w:r>
      <w:rPr>
        <w:rStyle w:val="Numeropagina"/>
      </w:rPr>
      <w:fldChar w:fldCharType="end"/>
    </w:r>
  </w:p>
  <w:p w14:paraId="6D915E7E" w14:textId="77777777" w:rsidR="00AB7657" w:rsidRDefault="00AB7657" w:rsidP="006F28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20731" w14:textId="77777777" w:rsidR="003E5DF9" w:rsidRDefault="003E5DF9" w:rsidP="006F289D">
      <w:r>
        <w:separator/>
      </w:r>
    </w:p>
  </w:footnote>
  <w:footnote w:type="continuationSeparator" w:id="0">
    <w:p w14:paraId="42492460" w14:textId="77777777" w:rsidR="003E5DF9" w:rsidRDefault="003E5DF9" w:rsidP="006F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1FC"/>
    <w:multiLevelType w:val="multilevel"/>
    <w:tmpl w:val="F824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C6CC1"/>
    <w:multiLevelType w:val="hybridMultilevel"/>
    <w:tmpl w:val="EBC48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1AD3"/>
    <w:multiLevelType w:val="hybridMultilevel"/>
    <w:tmpl w:val="A0B83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9642D"/>
    <w:multiLevelType w:val="hybridMultilevel"/>
    <w:tmpl w:val="9C26DBC0"/>
    <w:lvl w:ilvl="0" w:tplc="0409000D">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1D3D5694"/>
    <w:multiLevelType w:val="hybridMultilevel"/>
    <w:tmpl w:val="863AC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74368"/>
    <w:multiLevelType w:val="hybridMultilevel"/>
    <w:tmpl w:val="D3D6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37CC7"/>
    <w:multiLevelType w:val="hybridMultilevel"/>
    <w:tmpl w:val="41664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95786"/>
    <w:multiLevelType w:val="hybridMultilevel"/>
    <w:tmpl w:val="166CA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F3176"/>
    <w:multiLevelType w:val="hybridMultilevel"/>
    <w:tmpl w:val="58121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009BF"/>
    <w:multiLevelType w:val="hybridMultilevel"/>
    <w:tmpl w:val="19A2C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71FAB"/>
    <w:multiLevelType w:val="hybridMultilevel"/>
    <w:tmpl w:val="93BAD470"/>
    <w:lvl w:ilvl="0" w:tplc="0409000D">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1" w15:restartNumberingAfterBreak="0">
    <w:nsid w:val="49A2230F"/>
    <w:multiLevelType w:val="hybridMultilevel"/>
    <w:tmpl w:val="745EC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5525F"/>
    <w:multiLevelType w:val="hybridMultilevel"/>
    <w:tmpl w:val="B8B8E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9618F"/>
    <w:multiLevelType w:val="hybridMultilevel"/>
    <w:tmpl w:val="5688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92A4D"/>
    <w:multiLevelType w:val="hybridMultilevel"/>
    <w:tmpl w:val="60224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D28DE"/>
    <w:multiLevelType w:val="hybridMultilevel"/>
    <w:tmpl w:val="3ECA3CCA"/>
    <w:lvl w:ilvl="0" w:tplc="04090005">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15:restartNumberingAfterBreak="0">
    <w:nsid w:val="742C1CE1"/>
    <w:multiLevelType w:val="hybridMultilevel"/>
    <w:tmpl w:val="47DE7C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55CB4"/>
    <w:multiLevelType w:val="hybridMultilevel"/>
    <w:tmpl w:val="0D1C3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1"/>
  </w:num>
  <w:num w:numId="6">
    <w:abstractNumId w:val="15"/>
  </w:num>
  <w:num w:numId="7">
    <w:abstractNumId w:val="14"/>
  </w:num>
  <w:num w:numId="8">
    <w:abstractNumId w:val="16"/>
  </w:num>
  <w:num w:numId="9">
    <w:abstractNumId w:val="7"/>
  </w:num>
  <w:num w:numId="10">
    <w:abstractNumId w:val="11"/>
  </w:num>
  <w:num w:numId="11">
    <w:abstractNumId w:val="17"/>
  </w:num>
  <w:num w:numId="12">
    <w:abstractNumId w:val="9"/>
  </w:num>
  <w:num w:numId="13">
    <w:abstractNumId w:val="5"/>
  </w:num>
  <w:num w:numId="14">
    <w:abstractNumId w:val="12"/>
  </w:num>
  <w:num w:numId="15">
    <w:abstractNumId w:val="8"/>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04"/>
    <w:rsid w:val="0004354F"/>
    <w:rsid w:val="000B261E"/>
    <w:rsid w:val="000B27C3"/>
    <w:rsid w:val="001340C4"/>
    <w:rsid w:val="0013726F"/>
    <w:rsid w:val="0017695A"/>
    <w:rsid w:val="001830D9"/>
    <w:rsid w:val="00284146"/>
    <w:rsid w:val="002E1AB7"/>
    <w:rsid w:val="00314B24"/>
    <w:rsid w:val="00330BDE"/>
    <w:rsid w:val="00333398"/>
    <w:rsid w:val="00352ACC"/>
    <w:rsid w:val="0037651D"/>
    <w:rsid w:val="00384DE2"/>
    <w:rsid w:val="003E2814"/>
    <w:rsid w:val="003E5DF9"/>
    <w:rsid w:val="003E6BF2"/>
    <w:rsid w:val="0042346B"/>
    <w:rsid w:val="004257F5"/>
    <w:rsid w:val="004420C1"/>
    <w:rsid w:val="00447881"/>
    <w:rsid w:val="00450D7C"/>
    <w:rsid w:val="004C1A35"/>
    <w:rsid w:val="00525745"/>
    <w:rsid w:val="00570CD7"/>
    <w:rsid w:val="00586A78"/>
    <w:rsid w:val="005B386E"/>
    <w:rsid w:val="005C6587"/>
    <w:rsid w:val="00604531"/>
    <w:rsid w:val="0061753B"/>
    <w:rsid w:val="00625955"/>
    <w:rsid w:val="006446BC"/>
    <w:rsid w:val="006F289D"/>
    <w:rsid w:val="007531BB"/>
    <w:rsid w:val="0075686D"/>
    <w:rsid w:val="007A5B5B"/>
    <w:rsid w:val="007B0D04"/>
    <w:rsid w:val="007B12F4"/>
    <w:rsid w:val="007B4A9B"/>
    <w:rsid w:val="007B6F82"/>
    <w:rsid w:val="00815014"/>
    <w:rsid w:val="008A4942"/>
    <w:rsid w:val="008A5A08"/>
    <w:rsid w:val="00A214A7"/>
    <w:rsid w:val="00A57745"/>
    <w:rsid w:val="00A934CC"/>
    <w:rsid w:val="00AB7657"/>
    <w:rsid w:val="00B57803"/>
    <w:rsid w:val="00BC3789"/>
    <w:rsid w:val="00BC3F65"/>
    <w:rsid w:val="00BD5783"/>
    <w:rsid w:val="00C246BF"/>
    <w:rsid w:val="00C46AE5"/>
    <w:rsid w:val="00C574EE"/>
    <w:rsid w:val="00C744A5"/>
    <w:rsid w:val="00C918B2"/>
    <w:rsid w:val="00CB5814"/>
    <w:rsid w:val="00CD0F59"/>
    <w:rsid w:val="00CE3274"/>
    <w:rsid w:val="00CE6A6D"/>
    <w:rsid w:val="00D85713"/>
    <w:rsid w:val="00DA5E19"/>
    <w:rsid w:val="00DF5D85"/>
    <w:rsid w:val="00DF7110"/>
    <w:rsid w:val="00E26B8F"/>
    <w:rsid w:val="00E6505F"/>
    <w:rsid w:val="00E741A8"/>
    <w:rsid w:val="00E85582"/>
    <w:rsid w:val="00E948AD"/>
    <w:rsid w:val="00EA3E2A"/>
    <w:rsid w:val="00EC6A78"/>
    <w:rsid w:val="00EF5EC2"/>
    <w:rsid w:val="00F55E40"/>
    <w:rsid w:val="00F75D84"/>
    <w:rsid w:val="00FF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4171F"/>
  <w14:defaultImageDpi w14:val="330"/>
  <w15:docId w15:val="{1140441D-291E-9347-95E9-873D0E11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0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qFormat/>
    <w:rsid w:val="003E2814"/>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F289D"/>
    <w:pPr>
      <w:tabs>
        <w:tab w:val="center" w:pos="4320"/>
        <w:tab w:val="right" w:pos="8640"/>
      </w:tabs>
    </w:pPr>
  </w:style>
  <w:style w:type="character" w:customStyle="1" w:styleId="PidipaginaCarattere">
    <w:name w:val="Piè di pagina Carattere"/>
    <w:basedOn w:val="Carpredefinitoparagrafo"/>
    <w:link w:val="Pidipagina"/>
    <w:uiPriority w:val="99"/>
    <w:rsid w:val="006F289D"/>
  </w:style>
  <w:style w:type="character" w:styleId="Numeropagina">
    <w:name w:val="page number"/>
    <w:basedOn w:val="Carpredefinitoparagrafo"/>
    <w:uiPriority w:val="99"/>
    <w:semiHidden/>
    <w:unhideWhenUsed/>
    <w:rsid w:val="006F289D"/>
  </w:style>
  <w:style w:type="paragraph" w:styleId="Paragrafoelenco">
    <w:name w:val="List Paragraph"/>
    <w:basedOn w:val="Normale"/>
    <w:uiPriority w:val="34"/>
    <w:qFormat/>
    <w:rsid w:val="00F55E40"/>
    <w:pPr>
      <w:ind w:left="720"/>
      <w:contextualSpacing/>
    </w:pPr>
  </w:style>
  <w:style w:type="character" w:styleId="Enfasicorsivo">
    <w:name w:val="Emphasis"/>
    <w:basedOn w:val="Carpredefinitoparagrafo"/>
    <w:uiPriority w:val="20"/>
    <w:qFormat/>
    <w:rsid w:val="005C6587"/>
    <w:rPr>
      <w:i/>
      <w:iCs/>
    </w:rPr>
  </w:style>
  <w:style w:type="character" w:styleId="Collegamentoipertestuale">
    <w:name w:val="Hyperlink"/>
    <w:basedOn w:val="Carpredefinitoparagrafo"/>
    <w:uiPriority w:val="99"/>
    <w:unhideWhenUsed/>
    <w:rsid w:val="0042346B"/>
    <w:rPr>
      <w:color w:val="0000FF" w:themeColor="hyperlink"/>
      <w:u w:val="single"/>
    </w:rPr>
  </w:style>
  <w:style w:type="character" w:styleId="Enfasigrassetto">
    <w:name w:val="Strong"/>
    <w:basedOn w:val="Carpredefinitoparagrafo"/>
    <w:uiPriority w:val="22"/>
    <w:qFormat/>
    <w:rsid w:val="00604531"/>
    <w:rPr>
      <w:b/>
      <w:bCs/>
    </w:rPr>
  </w:style>
  <w:style w:type="paragraph" w:styleId="NormaleWeb">
    <w:name w:val="Normal (Web)"/>
    <w:basedOn w:val="Normale"/>
    <w:uiPriority w:val="99"/>
    <w:unhideWhenUsed/>
    <w:rsid w:val="00604531"/>
    <w:pPr>
      <w:spacing w:before="100" w:beforeAutospacing="1" w:after="100" w:afterAutospacing="1"/>
    </w:pPr>
    <w:rPr>
      <w:rFonts w:ascii="Times" w:hAnsi="Times" w:cs="Times New Roman"/>
      <w:sz w:val="20"/>
      <w:szCs w:val="20"/>
    </w:rPr>
  </w:style>
  <w:style w:type="character" w:customStyle="1" w:styleId="Titolo3Carattere">
    <w:name w:val="Titolo 3 Carattere"/>
    <w:basedOn w:val="Carpredefinitoparagrafo"/>
    <w:link w:val="Titolo3"/>
    <w:uiPriority w:val="9"/>
    <w:rsid w:val="003E2814"/>
    <w:rPr>
      <w:rFonts w:ascii="Times" w:hAnsi="Times"/>
      <w:b/>
      <w:bCs/>
      <w:sz w:val="27"/>
      <w:szCs w:val="27"/>
    </w:rPr>
  </w:style>
  <w:style w:type="paragraph" w:styleId="Testofumetto">
    <w:name w:val="Balloon Text"/>
    <w:basedOn w:val="Normale"/>
    <w:link w:val="TestofumettoCarattere"/>
    <w:uiPriority w:val="99"/>
    <w:semiHidden/>
    <w:unhideWhenUsed/>
    <w:rsid w:val="008150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5014"/>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450D7C"/>
    <w:rPr>
      <w:rFonts w:asciiTheme="majorHAnsi" w:eastAsiaTheme="majorEastAsia" w:hAnsiTheme="majorHAnsi" w:cstheme="majorBidi"/>
      <w:b/>
      <w:bCs/>
      <w:color w:val="345A8A" w:themeColor="accent1" w:themeShade="B5"/>
      <w:sz w:val="32"/>
      <w:szCs w:val="32"/>
    </w:rPr>
  </w:style>
  <w:style w:type="paragraph" w:styleId="Titolosommario">
    <w:name w:val="TOC Heading"/>
    <w:basedOn w:val="Titolo1"/>
    <w:next w:val="Normale"/>
    <w:uiPriority w:val="39"/>
    <w:unhideWhenUsed/>
    <w:qFormat/>
    <w:rsid w:val="00450D7C"/>
    <w:pPr>
      <w:spacing w:line="276" w:lineRule="auto"/>
      <w:outlineLvl w:val="9"/>
    </w:pPr>
    <w:rPr>
      <w:color w:val="365F91" w:themeColor="accent1" w:themeShade="BF"/>
      <w:sz w:val="28"/>
      <w:szCs w:val="28"/>
    </w:rPr>
  </w:style>
  <w:style w:type="paragraph" w:styleId="Sommario1">
    <w:name w:val="toc 1"/>
    <w:basedOn w:val="Normale"/>
    <w:next w:val="Normale"/>
    <w:autoRedefine/>
    <w:uiPriority w:val="39"/>
    <w:unhideWhenUsed/>
    <w:rsid w:val="00450D7C"/>
    <w:pPr>
      <w:spacing w:before="120"/>
    </w:pPr>
    <w:rPr>
      <w:b/>
      <w:caps/>
      <w:sz w:val="22"/>
      <w:szCs w:val="22"/>
    </w:rPr>
  </w:style>
  <w:style w:type="paragraph" w:styleId="Sommario2">
    <w:name w:val="toc 2"/>
    <w:basedOn w:val="Normale"/>
    <w:next w:val="Normale"/>
    <w:autoRedefine/>
    <w:uiPriority w:val="39"/>
    <w:unhideWhenUsed/>
    <w:rsid w:val="00450D7C"/>
    <w:pPr>
      <w:ind w:left="240"/>
    </w:pPr>
    <w:rPr>
      <w:smallCaps/>
      <w:sz w:val="22"/>
      <w:szCs w:val="22"/>
    </w:rPr>
  </w:style>
  <w:style w:type="paragraph" w:styleId="Sommario3">
    <w:name w:val="toc 3"/>
    <w:basedOn w:val="Normale"/>
    <w:next w:val="Normale"/>
    <w:autoRedefine/>
    <w:uiPriority w:val="39"/>
    <w:unhideWhenUsed/>
    <w:rsid w:val="00450D7C"/>
    <w:pPr>
      <w:ind w:left="480"/>
    </w:pPr>
    <w:rPr>
      <w:i/>
      <w:sz w:val="22"/>
      <w:szCs w:val="22"/>
    </w:rPr>
  </w:style>
  <w:style w:type="paragraph" w:styleId="Sommario4">
    <w:name w:val="toc 4"/>
    <w:basedOn w:val="Normale"/>
    <w:next w:val="Normale"/>
    <w:autoRedefine/>
    <w:uiPriority w:val="39"/>
    <w:semiHidden/>
    <w:unhideWhenUsed/>
    <w:rsid w:val="00450D7C"/>
    <w:pPr>
      <w:ind w:left="720"/>
    </w:pPr>
    <w:rPr>
      <w:sz w:val="18"/>
      <w:szCs w:val="18"/>
    </w:rPr>
  </w:style>
  <w:style w:type="paragraph" w:styleId="Sommario5">
    <w:name w:val="toc 5"/>
    <w:basedOn w:val="Normale"/>
    <w:next w:val="Normale"/>
    <w:autoRedefine/>
    <w:uiPriority w:val="39"/>
    <w:semiHidden/>
    <w:unhideWhenUsed/>
    <w:rsid w:val="00450D7C"/>
    <w:pPr>
      <w:ind w:left="960"/>
    </w:pPr>
    <w:rPr>
      <w:sz w:val="18"/>
      <w:szCs w:val="18"/>
    </w:rPr>
  </w:style>
  <w:style w:type="paragraph" w:styleId="Sommario6">
    <w:name w:val="toc 6"/>
    <w:basedOn w:val="Normale"/>
    <w:next w:val="Normale"/>
    <w:autoRedefine/>
    <w:uiPriority w:val="39"/>
    <w:semiHidden/>
    <w:unhideWhenUsed/>
    <w:rsid w:val="00450D7C"/>
    <w:pPr>
      <w:ind w:left="1200"/>
    </w:pPr>
    <w:rPr>
      <w:sz w:val="18"/>
      <w:szCs w:val="18"/>
    </w:rPr>
  </w:style>
  <w:style w:type="paragraph" w:styleId="Sommario7">
    <w:name w:val="toc 7"/>
    <w:basedOn w:val="Normale"/>
    <w:next w:val="Normale"/>
    <w:autoRedefine/>
    <w:uiPriority w:val="39"/>
    <w:semiHidden/>
    <w:unhideWhenUsed/>
    <w:rsid w:val="00450D7C"/>
    <w:pPr>
      <w:ind w:left="1440"/>
    </w:pPr>
    <w:rPr>
      <w:sz w:val="18"/>
      <w:szCs w:val="18"/>
    </w:rPr>
  </w:style>
  <w:style w:type="paragraph" w:styleId="Sommario8">
    <w:name w:val="toc 8"/>
    <w:basedOn w:val="Normale"/>
    <w:next w:val="Normale"/>
    <w:autoRedefine/>
    <w:uiPriority w:val="39"/>
    <w:semiHidden/>
    <w:unhideWhenUsed/>
    <w:rsid w:val="00450D7C"/>
    <w:pPr>
      <w:ind w:left="1680"/>
    </w:pPr>
    <w:rPr>
      <w:sz w:val="18"/>
      <w:szCs w:val="18"/>
    </w:rPr>
  </w:style>
  <w:style w:type="paragraph" w:styleId="Sommario9">
    <w:name w:val="toc 9"/>
    <w:basedOn w:val="Normale"/>
    <w:next w:val="Normale"/>
    <w:autoRedefine/>
    <w:uiPriority w:val="39"/>
    <w:semiHidden/>
    <w:unhideWhenUsed/>
    <w:rsid w:val="00450D7C"/>
    <w:pPr>
      <w:ind w:left="1920"/>
    </w:pPr>
    <w:rPr>
      <w:sz w:val="18"/>
      <w:szCs w:val="18"/>
    </w:rPr>
  </w:style>
  <w:style w:type="paragraph" w:styleId="Titolo">
    <w:name w:val="Title"/>
    <w:basedOn w:val="Titolosommario"/>
    <w:next w:val="Normale"/>
    <w:link w:val="TitoloCarattere"/>
    <w:uiPriority w:val="10"/>
    <w:qFormat/>
    <w:rsid w:val="0037651D"/>
    <w:pPr>
      <w:spacing w:before="960" w:after="240" w:line="264" w:lineRule="auto"/>
      <w:contextualSpacing/>
    </w:pPr>
    <w:rPr>
      <w:rFonts w:ascii="Calibri Light" w:hAnsi="Calibri Light"/>
      <w:b w:val="0"/>
      <w:color w:val="1F497D" w:themeColor="text2"/>
      <w:sz w:val="60"/>
      <w:lang w:val="en-GB"/>
    </w:rPr>
  </w:style>
  <w:style w:type="character" w:customStyle="1" w:styleId="TitoloCarattere">
    <w:name w:val="Titolo Carattere"/>
    <w:basedOn w:val="Carpredefinitoparagrafo"/>
    <w:link w:val="Titolo"/>
    <w:uiPriority w:val="10"/>
    <w:rsid w:val="0037651D"/>
    <w:rPr>
      <w:rFonts w:ascii="Calibri Light" w:eastAsiaTheme="majorEastAsia" w:hAnsi="Calibri Light" w:cstheme="majorBidi"/>
      <w:bCs/>
      <w:color w:val="1F497D" w:themeColor="text2"/>
      <w:sz w:val="6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2725">
      <w:bodyDiv w:val="1"/>
      <w:marLeft w:val="0"/>
      <w:marRight w:val="0"/>
      <w:marTop w:val="0"/>
      <w:marBottom w:val="0"/>
      <w:divBdr>
        <w:top w:val="none" w:sz="0" w:space="0" w:color="auto"/>
        <w:left w:val="none" w:sz="0" w:space="0" w:color="auto"/>
        <w:bottom w:val="none" w:sz="0" w:space="0" w:color="auto"/>
        <w:right w:val="none" w:sz="0" w:space="0" w:color="auto"/>
      </w:divBdr>
    </w:div>
    <w:div w:id="212427852">
      <w:bodyDiv w:val="1"/>
      <w:marLeft w:val="0"/>
      <w:marRight w:val="0"/>
      <w:marTop w:val="0"/>
      <w:marBottom w:val="0"/>
      <w:divBdr>
        <w:top w:val="none" w:sz="0" w:space="0" w:color="auto"/>
        <w:left w:val="none" w:sz="0" w:space="0" w:color="auto"/>
        <w:bottom w:val="none" w:sz="0" w:space="0" w:color="auto"/>
        <w:right w:val="none" w:sz="0" w:space="0" w:color="auto"/>
      </w:divBdr>
    </w:div>
    <w:div w:id="232354240">
      <w:bodyDiv w:val="1"/>
      <w:marLeft w:val="0"/>
      <w:marRight w:val="0"/>
      <w:marTop w:val="0"/>
      <w:marBottom w:val="0"/>
      <w:divBdr>
        <w:top w:val="none" w:sz="0" w:space="0" w:color="auto"/>
        <w:left w:val="none" w:sz="0" w:space="0" w:color="auto"/>
        <w:bottom w:val="none" w:sz="0" w:space="0" w:color="auto"/>
        <w:right w:val="none" w:sz="0" w:space="0" w:color="auto"/>
      </w:divBdr>
    </w:div>
    <w:div w:id="331763672">
      <w:bodyDiv w:val="1"/>
      <w:marLeft w:val="0"/>
      <w:marRight w:val="0"/>
      <w:marTop w:val="0"/>
      <w:marBottom w:val="0"/>
      <w:divBdr>
        <w:top w:val="none" w:sz="0" w:space="0" w:color="auto"/>
        <w:left w:val="none" w:sz="0" w:space="0" w:color="auto"/>
        <w:bottom w:val="none" w:sz="0" w:space="0" w:color="auto"/>
        <w:right w:val="none" w:sz="0" w:space="0" w:color="auto"/>
      </w:divBdr>
    </w:div>
    <w:div w:id="813182595">
      <w:bodyDiv w:val="1"/>
      <w:marLeft w:val="0"/>
      <w:marRight w:val="0"/>
      <w:marTop w:val="0"/>
      <w:marBottom w:val="0"/>
      <w:divBdr>
        <w:top w:val="none" w:sz="0" w:space="0" w:color="auto"/>
        <w:left w:val="none" w:sz="0" w:space="0" w:color="auto"/>
        <w:bottom w:val="none" w:sz="0" w:space="0" w:color="auto"/>
        <w:right w:val="none" w:sz="0" w:space="0" w:color="auto"/>
      </w:divBdr>
    </w:div>
    <w:div w:id="1306348946">
      <w:bodyDiv w:val="1"/>
      <w:marLeft w:val="0"/>
      <w:marRight w:val="0"/>
      <w:marTop w:val="0"/>
      <w:marBottom w:val="0"/>
      <w:divBdr>
        <w:top w:val="none" w:sz="0" w:space="0" w:color="auto"/>
        <w:left w:val="none" w:sz="0" w:space="0" w:color="auto"/>
        <w:bottom w:val="none" w:sz="0" w:space="0" w:color="auto"/>
        <w:right w:val="none" w:sz="0" w:space="0" w:color="auto"/>
      </w:divBdr>
    </w:div>
    <w:div w:id="1318924047">
      <w:bodyDiv w:val="1"/>
      <w:marLeft w:val="0"/>
      <w:marRight w:val="0"/>
      <w:marTop w:val="0"/>
      <w:marBottom w:val="0"/>
      <w:divBdr>
        <w:top w:val="none" w:sz="0" w:space="0" w:color="auto"/>
        <w:left w:val="none" w:sz="0" w:space="0" w:color="auto"/>
        <w:bottom w:val="none" w:sz="0" w:space="0" w:color="auto"/>
        <w:right w:val="none" w:sz="0" w:space="0" w:color="auto"/>
      </w:divBdr>
    </w:div>
    <w:div w:id="1361904658">
      <w:bodyDiv w:val="1"/>
      <w:marLeft w:val="0"/>
      <w:marRight w:val="0"/>
      <w:marTop w:val="0"/>
      <w:marBottom w:val="0"/>
      <w:divBdr>
        <w:top w:val="none" w:sz="0" w:space="0" w:color="auto"/>
        <w:left w:val="none" w:sz="0" w:space="0" w:color="auto"/>
        <w:bottom w:val="none" w:sz="0" w:space="0" w:color="auto"/>
        <w:right w:val="none" w:sz="0" w:space="0" w:color="auto"/>
      </w:divBdr>
    </w:div>
    <w:div w:id="1773016510">
      <w:bodyDiv w:val="1"/>
      <w:marLeft w:val="0"/>
      <w:marRight w:val="0"/>
      <w:marTop w:val="0"/>
      <w:marBottom w:val="0"/>
      <w:divBdr>
        <w:top w:val="none" w:sz="0" w:space="0" w:color="auto"/>
        <w:left w:val="none" w:sz="0" w:space="0" w:color="auto"/>
        <w:bottom w:val="none" w:sz="0" w:space="0" w:color="auto"/>
        <w:right w:val="none" w:sz="0" w:space="0" w:color="auto"/>
      </w:divBdr>
    </w:div>
    <w:div w:id="1807701636">
      <w:bodyDiv w:val="1"/>
      <w:marLeft w:val="0"/>
      <w:marRight w:val="0"/>
      <w:marTop w:val="0"/>
      <w:marBottom w:val="0"/>
      <w:divBdr>
        <w:top w:val="none" w:sz="0" w:space="0" w:color="auto"/>
        <w:left w:val="none" w:sz="0" w:space="0" w:color="auto"/>
        <w:bottom w:val="none" w:sz="0" w:space="0" w:color="auto"/>
        <w:right w:val="none" w:sz="0" w:space="0" w:color="auto"/>
      </w:divBdr>
    </w:div>
    <w:div w:id="1834447582">
      <w:bodyDiv w:val="1"/>
      <w:marLeft w:val="0"/>
      <w:marRight w:val="0"/>
      <w:marTop w:val="0"/>
      <w:marBottom w:val="0"/>
      <w:divBdr>
        <w:top w:val="none" w:sz="0" w:space="0" w:color="auto"/>
        <w:left w:val="none" w:sz="0" w:space="0" w:color="auto"/>
        <w:bottom w:val="none" w:sz="0" w:space="0" w:color="auto"/>
        <w:right w:val="none" w:sz="0" w:space="0" w:color="auto"/>
      </w:divBdr>
      <w:divsChild>
        <w:div w:id="1182740319">
          <w:marLeft w:val="0"/>
          <w:marRight w:val="0"/>
          <w:marTop w:val="0"/>
          <w:marBottom w:val="0"/>
          <w:divBdr>
            <w:top w:val="none" w:sz="0" w:space="0" w:color="auto"/>
            <w:left w:val="none" w:sz="0" w:space="0" w:color="auto"/>
            <w:bottom w:val="none" w:sz="0" w:space="0" w:color="auto"/>
            <w:right w:val="none" w:sz="0" w:space="0" w:color="auto"/>
          </w:divBdr>
          <w:divsChild>
            <w:div w:id="991060881">
              <w:marLeft w:val="0"/>
              <w:marRight w:val="0"/>
              <w:marTop w:val="0"/>
              <w:marBottom w:val="0"/>
              <w:divBdr>
                <w:top w:val="none" w:sz="0" w:space="0" w:color="auto"/>
                <w:left w:val="none" w:sz="0" w:space="0" w:color="auto"/>
                <w:bottom w:val="none" w:sz="0" w:space="0" w:color="auto"/>
                <w:right w:val="none" w:sz="0" w:space="0" w:color="auto"/>
              </w:divBdr>
              <w:divsChild>
                <w:div w:id="1556619044">
                  <w:marLeft w:val="0"/>
                  <w:marRight w:val="0"/>
                  <w:marTop w:val="0"/>
                  <w:marBottom w:val="0"/>
                  <w:divBdr>
                    <w:top w:val="none" w:sz="0" w:space="0" w:color="auto"/>
                    <w:left w:val="none" w:sz="0" w:space="0" w:color="auto"/>
                    <w:bottom w:val="none" w:sz="0" w:space="0" w:color="auto"/>
                    <w:right w:val="none" w:sz="0" w:space="0" w:color="auto"/>
                  </w:divBdr>
                  <w:divsChild>
                    <w:div w:id="2108694883">
                      <w:marLeft w:val="0"/>
                      <w:marRight w:val="0"/>
                      <w:marTop w:val="0"/>
                      <w:marBottom w:val="0"/>
                      <w:divBdr>
                        <w:top w:val="none" w:sz="0" w:space="0" w:color="auto"/>
                        <w:left w:val="none" w:sz="0" w:space="0" w:color="auto"/>
                        <w:bottom w:val="none" w:sz="0" w:space="0" w:color="auto"/>
                        <w:right w:val="none" w:sz="0" w:space="0" w:color="auto"/>
                      </w:divBdr>
                      <w:divsChild>
                        <w:div w:id="1860504139">
                          <w:marLeft w:val="0"/>
                          <w:marRight w:val="0"/>
                          <w:marTop w:val="0"/>
                          <w:marBottom w:val="0"/>
                          <w:divBdr>
                            <w:top w:val="none" w:sz="0" w:space="0" w:color="auto"/>
                            <w:left w:val="none" w:sz="0" w:space="0" w:color="auto"/>
                            <w:bottom w:val="none" w:sz="0" w:space="0" w:color="auto"/>
                            <w:right w:val="none" w:sz="0" w:space="0" w:color="auto"/>
                          </w:divBdr>
                        </w:div>
                        <w:div w:id="1141658583">
                          <w:marLeft w:val="0"/>
                          <w:marRight w:val="0"/>
                          <w:marTop w:val="0"/>
                          <w:marBottom w:val="0"/>
                          <w:divBdr>
                            <w:top w:val="none" w:sz="0" w:space="0" w:color="auto"/>
                            <w:left w:val="none" w:sz="0" w:space="0" w:color="auto"/>
                            <w:bottom w:val="none" w:sz="0" w:space="0" w:color="auto"/>
                            <w:right w:val="none" w:sz="0" w:space="0" w:color="auto"/>
                          </w:divBdr>
                          <w:divsChild>
                            <w:div w:id="1223638079">
                              <w:marLeft w:val="0"/>
                              <w:marRight w:val="300"/>
                              <w:marTop w:val="180"/>
                              <w:marBottom w:val="0"/>
                              <w:divBdr>
                                <w:top w:val="none" w:sz="0" w:space="0" w:color="auto"/>
                                <w:left w:val="none" w:sz="0" w:space="0" w:color="auto"/>
                                <w:bottom w:val="none" w:sz="0" w:space="0" w:color="auto"/>
                                <w:right w:val="none" w:sz="0" w:space="0" w:color="auto"/>
                              </w:divBdr>
                              <w:divsChild>
                                <w:div w:id="1897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97430">
          <w:marLeft w:val="0"/>
          <w:marRight w:val="0"/>
          <w:marTop w:val="0"/>
          <w:marBottom w:val="0"/>
          <w:divBdr>
            <w:top w:val="none" w:sz="0" w:space="0" w:color="auto"/>
            <w:left w:val="none" w:sz="0" w:space="0" w:color="auto"/>
            <w:bottom w:val="none" w:sz="0" w:space="0" w:color="auto"/>
            <w:right w:val="none" w:sz="0" w:space="0" w:color="auto"/>
          </w:divBdr>
          <w:divsChild>
            <w:div w:id="1636982266">
              <w:marLeft w:val="0"/>
              <w:marRight w:val="0"/>
              <w:marTop w:val="0"/>
              <w:marBottom w:val="0"/>
              <w:divBdr>
                <w:top w:val="none" w:sz="0" w:space="0" w:color="auto"/>
                <w:left w:val="none" w:sz="0" w:space="0" w:color="auto"/>
                <w:bottom w:val="none" w:sz="0" w:space="0" w:color="auto"/>
                <w:right w:val="none" w:sz="0" w:space="0" w:color="auto"/>
              </w:divBdr>
              <w:divsChild>
                <w:div w:id="1615745382">
                  <w:marLeft w:val="0"/>
                  <w:marRight w:val="0"/>
                  <w:marTop w:val="0"/>
                  <w:marBottom w:val="0"/>
                  <w:divBdr>
                    <w:top w:val="none" w:sz="0" w:space="0" w:color="auto"/>
                    <w:left w:val="none" w:sz="0" w:space="0" w:color="auto"/>
                    <w:bottom w:val="none" w:sz="0" w:space="0" w:color="auto"/>
                    <w:right w:val="none" w:sz="0" w:space="0" w:color="auto"/>
                  </w:divBdr>
                  <w:divsChild>
                    <w:div w:id="706838059">
                      <w:marLeft w:val="0"/>
                      <w:marRight w:val="0"/>
                      <w:marTop w:val="0"/>
                      <w:marBottom w:val="0"/>
                      <w:divBdr>
                        <w:top w:val="none" w:sz="0" w:space="0" w:color="auto"/>
                        <w:left w:val="none" w:sz="0" w:space="0" w:color="auto"/>
                        <w:bottom w:val="none" w:sz="0" w:space="0" w:color="auto"/>
                        <w:right w:val="none" w:sz="0" w:space="0" w:color="auto"/>
                      </w:divBdr>
                      <w:divsChild>
                        <w:div w:id="19276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57608">
      <w:bodyDiv w:val="1"/>
      <w:marLeft w:val="0"/>
      <w:marRight w:val="0"/>
      <w:marTop w:val="0"/>
      <w:marBottom w:val="0"/>
      <w:divBdr>
        <w:top w:val="none" w:sz="0" w:space="0" w:color="auto"/>
        <w:left w:val="none" w:sz="0" w:space="0" w:color="auto"/>
        <w:bottom w:val="none" w:sz="0" w:space="0" w:color="auto"/>
        <w:right w:val="none" w:sz="0" w:space="0" w:color="auto"/>
      </w:divBdr>
      <w:divsChild>
        <w:div w:id="1994867087">
          <w:marLeft w:val="0"/>
          <w:marRight w:val="0"/>
          <w:marTop w:val="0"/>
          <w:marBottom w:val="0"/>
          <w:divBdr>
            <w:top w:val="none" w:sz="0" w:space="0" w:color="auto"/>
            <w:left w:val="none" w:sz="0" w:space="0" w:color="auto"/>
            <w:bottom w:val="none" w:sz="0" w:space="0" w:color="auto"/>
            <w:right w:val="none" w:sz="0" w:space="0" w:color="auto"/>
          </w:divBdr>
        </w:div>
        <w:div w:id="365329843">
          <w:marLeft w:val="0"/>
          <w:marRight w:val="0"/>
          <w:marTop w:val="0"/>
          <w:marBottom w:val="0"/>
          <w:divBdr>
            <w:top w:val="none" w:sz="0" w:space="0" w:color="auto"/>
            <w:left w:val="none" w:sz="0" w:space="0" w:color="auto"/>
            <w:bottom w:val="none" w:sz="0" w:space="0" w:color="auto"/>
            <w:right w:val="none" w:sz="0" w:space="0" w:color="auto"/>
          </w:divBdr>
        </w:div>
      </w:divsChild>
    </w:div>
    <w:div w:id="2032802789">
      <w:bodyDiv w:val="1"/>
      <w:marLeft w:val="0"/>
      <w:marRight w:val="0"/>
      <w:marTop w:val="0"/>
      <w:marBottom w:val="0"/>
      <w:divBdr>
        <w:top w:val="none" w:sz="0" w:space="0" w:color="auto"/>
        <w:left w:val="none" w:sz="0" w:space="0" w:color="auto"/>
        <w:bottom w:val="none" w:sz="0" w:space="0" w:color="auto"/>
        <w:right w:val="none" w:sz="0" w:space="0" w:color="auto"/>
      </w:divBdr>
      <w:divsChild>
        <w:div w:id="339508630">
          <w:marLeft w:val="0"/>
          <w:marRight w:val="0"/>
          <w:marTop w:val="0"/>
          <w:marBottom w:val="0"/>
          <w:divBdr>
            <w:top w:val="none" w:sz="0" w:space="0" w:color="auto"/>
            <w:left w:val="none" w:sz="0" w:space="0" w:color="auto"/>
            <w:bottom w:val="none" w:sz="0" w:space="0" w:color="auto"/>
            <w:right w:val="none" w:sz="0" w:space="0" w:color="auto"/>
          </w:divBdr>
          <w:divsChild>
            <w:div w:id="1658344728">
              <w:marLeft w:val="0"/>
              <w:marRight w:val="0"/>
              <w:marTop w:val="0"/>
              <w:marBottom w:val="0"/>
              <w:divBdr>
                <w:top w:val="none" w:sz="0" w:space="0" w:color="auto"/>
                <w:left w:val="none" w:sz="0" w:space="0" w:color="auto"/>
                <w:bottom w:val="none" w:sz="0" w:space="0" w:color="auto"/>
                <w:right w:val="none" w:sz="0" w:space="0" w:color="auto"/>
              </w:divBdr>
              <w:divsChild>
                <w:div w:id="681475864">
                  <w:marLeft w:val="0"/>
                  <w:marRight w:val="0"/>
                  <w:marTop w:val="0"/>
                  <w:marBottom w:val="0"/>
                  <w:divBdr>
                    <w:top w:val="none" w:sz="0" w:space="0" w:color="auto"/>
                    <w:left w:val="none" w:sz="0" w:space="0" w:color="auto"/>
                    <w:bottom w:val="none" w:sz="0" w:space="0" w:color="auto"/>
                    <w:right w:val="none" w:sz="0" w:space="0" w:color="auto"/>
                  </w:divBdr>
                  <w:divsChild>
                    <w:div w:id="989095564">
                      <w:marLeft w:val="0"/>
                      <w:marRight w:val="0"/>
                      <w:marTop w:val="0"/>
                      <w:marBottom w:val="0"/>
                      <w:divBdr>
                        <w:top w:val="none" w:sz="0" w:space="0" w:color="auto"/>
                        <w:left w:val="none" w:sz="0" w:space="0" w:color="auto"/>
                        <w:bottom w:val="none" w:sz="0" w:space="0" w:color="auto"/>
                        <w:right w:val="none" w:sz="0" w:space="0" w:color="auto"/>
                      </w:divBdr>
                      <w:divsChild>
                        <w:div w:id="1130132543">
                          <w:marLeft w:val="0"/>
                          <w:marRight w:val="0"/>
                          <w:marTop w:val="0"/>
                          <w:marBottom w:val="0"/>
                          <w:divBdr>
                            <w:top w:val="none" w:sz="0" w:space="0" w:color="auto"/>
                            <w:left w:val="none" w:sz="0" w:space="0" w:color="auto"/>
                            <w:bottom w:val="none" w:sz="0" w:space="0" w:color="auto"/>
                            <w:right w:val="none" w:sz="0" w:space="0" w:color="auto"/>
                          </w:divBdr>
                        </w:div>
                        <w:div w:id="746072332">
                          <w:marLeft w:val="0"/>
                          <w:marRight w:val="0"/>
                          <w:marTop w:val="0"/>
                          <w:marBottom w:val="0"/>
                          <w:divBdr>
                            <w:top w:val="none" w:sz="0" w:space="0" w:color="auto"/>
                            <w:left w:val="none" w:sz="0" w:space="0" w:color="auto"/>
                            <w:bottom w:val="none" w:sz="0" w:space="0" w:color="auto"/>
                            <w:right w:val="none" w:sz="0" w:space="0" w:color="auto"/>
                          </w:divBdr>
                          <w:divsChild>
                            <w:div w:id="218634616">
                              <w:marLeft w:val="0"/>
                              <w:marRight w:val="300"/>
                              <w:marTop w:val="180"/>
                              <w:marBottom w:val="0"/>
                              <w:divBdr>
                                <w:top w:val="none" w:sz="0" w:space="0" w:color="auto"/>
                                <w:left w:val="none" w:sz="0" w:space="0" w:color="auto"/>
                                <w:bottom w:val="none" w:sz="0" w:space="0" w:color="auto"/>
                                <w:right w:val="none" w:sz="0" w:space="0" w:color="auto"/>
                              </w:divBdr>
                              <w:divsChild>
                                <w:div w:id="10476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26642">
          <w:marLeft w:val="0"/>
          <w:marRight w:val="0"/>
          <w:marTop w:val="0"/>
          <w:marBottom w:val="0"/>
          <w:divBdr>
            <w:top w:val="none" w:sz="0" w:space="0" w:color="auto"/>
            <w:left w:val="none" w:sz="0" w:space="0" w:color="auto"/>
            <w:bottom w:val="none" w:sz="0" w:space="0" w:color="auto"/>
            <w:right w:val="none" w:sz="0" w:space="0" w:color="auto"/>
          </w:divBdr>
          <w:divsChild>
            <w:div w:id="1685865446">
              <w:marLeft w:val="0"/>
              <w:marRight w:val="0"/>
              <w:marTop w:val="0"/>
              <w:marBottom w:val="0"/>
              <w:divBdr>
                <w:top w:val="none" w:sz="0" w:space="0" w:color="auto"/>
                <w:left w:val="none" w:sz="0" w:space="0" w:color="auto"/>
                <w:bottom w:val="none" w:sz="0" w:space="0" w:color="auto"/>
                <w:right w:val="none" w:sz="0" w:space="0" w:color="auto"/>
              </w:divBdr>
              <w:divsChild>
                <w:div w:id="850410960">
                  <w:marLeft w:val="0"/>
                  <w:marRight w:val="0"/>
                  <w:marTop w:val="0"/>
                  <w:marBottom w:val="0"/>
                  <w:divBdr>
                    <w:top w:val="none" w:sz="0" w:space="0" w:color="auto"/>
                    <w:left w:val="none" w:sz="0" w:space="0" w:color="auto"/>
                    <w:bottom w:val="none" w:sz="0" w:space="0" w:color="auto"/>
                    <w:right w:val="none" w:sz="0" w:space="0" w:color="auto"/>
                  </w:divBdr>
                  <w:divsChild>
                    <w:div w:id="75054786">
                      <w:marLeft w:val="0"/>
                      <w:marRight w:val="0"/>
                      <w:marTop w:val="0"/>
                      <w:marBottom w:val="0"/>
                      <w:divBdr>
                        <w:top w:val="none" w:sz="0" w:space="0" w:color="auto"/>
                        <w:left w:val="none" w:sz="0" w:space="0" w:color="auto"/>
                        <w:bottom w:val="none" w:sz="0" w:space="0" w:color="auto"/>
                        <w:right w:val="none" w:sz="0" w:space="0" w:color="auto"/>
                      </w:divBdr>
                      <w:divsChild>
                        <w:div w:id="4429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05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tfoodacademy.eu/professionals/innovator-fellow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0ECB-72E4-2A49-BB51-D4352453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1788</Words>
  <Characters>10193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USC</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Azu</dc:creator>
  <cp:keywords/>
  <dc:description/>
  <cp:lastModifiedBy>Microsoft Office User</cp:lastModifiedBy>
  <cp:revision>3</cp:revision>
  <dcterms:created xsi:type="dcterms:W3CDTF">2019-03-05T12:24:00Z</dcterms:created>
  <dcterms:modified xsi:type="dcterms:W3CDTF">2020-05-10T14:34:00Z</dcterms:modified>
</cp:coreProperties>
</file>