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40" w:rsidRPr="00A72C09" w:rsidRDefault="001A51D5">
      <w:pPr>
        <w:spacing w:after="0" w:line="240" w:lineRule="auto"/>
        <w:jc w:val="center"/>
        <w:rPr>
          <w:color w:val="0070C0"/>
        </w:rPr>
      </w:pPr>
      <w:r w:rsidRPr="00A72C09">
        <w:rPr>
          <w:rFonts w:eastAsia="Calibri" w:cs="Calibri"/>
          <w:b/>
          <w:color w:val="0070C0"/>
          <w:sz w:val="40"/>
        </w:rPr>
        <w:t xml:space="preserve">L’emoglobina </w:t>
      </w:r>
      <w:proofErr w:type="spellStart"/>
      <w:r w:rsidRPr="00A72C09">
        <w:rPr>
          <w:rFonts w:eastAsia="Calibri" w:cs="Calibri"/>
          <w:b/>
          <w:color w:val="0070C0"/>
          <w:sz w:val="40"/>
        </w:rPr>
        <w:t>glicata</w:t>
      </w:r>
      <w:proofErr w:type="spellEnd"/>
      <w:r w:rsidRPr="00A72C09">
        <w:rPr>
          <w:rFonts w:eastAsia="Calibri" w:cs="Calibri"/>
          <w:b/>
          <w:color w:val="0070C0"/>
          <w:sz w:val="40"/>
        </w:rPr>
        <w:t xml:space="preserve"> nell</w:t>
      </w:r>
      <w:r w:rsidR="00A72C09" w:rsidRPr="00A72C09">
        <w:rPr>
          <w:rFonts w:eastAsia="Calibri" w:cs="Calibri"/>
          <w:b/>
          <w:color w:val="0070C0"/>
          <w:sz w:val="40"/>
        </w:rPr>
        <w:t>o</w:t>
      </w:r>
      <w:r w:rsidRPr="00A72C09">
        <w:rPr>
          <w:rFonts w:eastAsia="Calibri" w:cs="Calibri"/>
          <w:b/>
          <w:color w:val="0070C0"/>
          <w:sz w:val="40"/>
        </w:rPr>
        <w:t xml:space="preserve"> studio del Diabete</w:t>
      </w:r>
    </w:p>
    <w:p w:rsidR="00CB7E40" w:rsidRDefault="00CB7E4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B7E40" w:rsidRPr="001E7FF8" w:rsidRDefault="001A51D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1E7FF8">
        <w:rPr>
          <w:rFonts w:eastAsia="Calibri" w:cs="Calibri"/>
          <w:b/>
          <w:sz w:val="20"/>
          <w:szCs w:val="20"/>
        </w:rPr>
        <w:t>Romantic</w:t>
      </w:r>
      <w:proofErr w:type="spellEnd"/>
      <w:r w:rsidRPr="001E7FF8">
        <w:rPr>
          <w:rFonts w:eastAsia="Calibri" w:cs="Calibri"/>
          <w:b/>
          <w:sz w:val="20"/>
          <w:szCs w:val="20"/>
        </w:rPr>
        <w:t xml:space="preserve"> Hotel, San Francesco al Campo (TO)</w:t>
      </w:r>
    </w:p>
    <w:p w:rsidR="00CB7E40" w:rsidRPr="001E7FF8" w:rsidRDefault="001A51D5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b/>
          <w:sz w:val="20"/>
          <w:szCs w:val="20"/>
        </w:rPr>
        <w:t>3 ottobre 2019</w:t>
      </w:r>
      <w:r w:rsidRPr="001E7FF8">
        <w:rPr>
          <w:rFonts w:eastAsia="Calibri" w:cs="Calibri"/>
          <w:b/>
          <w:sz w:val="20"/>
          <w:szCs w:val="20"/>
        </w:rPr>
        <w:br/>
      </w:r>
      <w:r w:rsidRPr="001E7FF8">
        <w:rPr>
          <w:rFonts w:eastAsia="Calibri" w:cs="Calibri"/>
          <w:b/>
          <w:sz w:val="20"/>
          <w:szCs w:val="20"/>
        </w:rPr>
        <w:br/>
      </w:r>
      <w:r w:rsidRPr="001E7FF8">
        <w:rPr>
          <w:rFonts w:eastAsia="Calibri" w:cs="Calibri"/>
          <w:sz w:val="20"/>
          <w:szCs w:val="20"/>
        </w:rPr>
        <w:t xml:space="preserve">PATROCINII </w:t>
      </w:r>
      <w:r w:rsidRPr="001E7FF8">
        <w:rPr>
          <w:rFonts w:eastAsia="Calibri" w:cs="Calibri"/>
          <w:sz w:val="20"/>
          <w:szCs w:val="20"/>
        </w:rPr>
        <w:tab/>
      </w:r>
      <w:proofErr w:type="spellStart"/>
      <w:r w:rsidRPr="001E7FF8">
        <w:rPr>
          <w:rFonts w:eastAsia="Calibri" w:cs="Calibri"/>
          <w:sz w:val="20"/>
          <w:szCs w:val="20"/>
        </w:rPr>
        <w:t>SIPMeL</w:t>
      </w:r>
      <w:proofErr w:type="spellEnd"/>
      <w:r w:rsidRPr="001E7FF8">
        <w:rPr>
          <w:rFonts w:eastAsia="Calibri" w:cs="Calibri"/>
          <w:sz w:val="20"/>
          <w:szCs w:val="20"/>
        </w:rPr>
        <w:t xml:space="preserve">, </w:t>
      </w:r>
      <w:proofErr w:type="spellStart"/>
      <w:r w:rsidRPr="001E7FF8">
        <w:rPr>
          <w:rFonts w:eastAsia="Calibri" w:cs="Calibri"/>
          <w:sz w:val="20"/>
          <w:szCs w:val="20"/>
        </w:rPr>
        <w:t>SIBioC</w:t>
      </w:r>
      <w:proofErr w:type="spellEnd"/>
      <w:r w:rsidRPr="001E7FF8">
        <w:rPr>
          <w:rFonts w:eastAsia="Calibri" w:cs="Calibri"/>
          <w:sz w:val="20"/>
          <w:szCs w:val="20"/>
        </w:rPr>
        <w:t xml:space="preserve">, ELAS Italia, ASL TO 4 , ASL CITTA’ </w:t>
      </w:r>
      <w:proofErr w:type="spellStart"/>
      <w:r w:rsidRPr="001E7FF8">
        <w:rPr>
          <w:rFonts w:eastAsia="Calibri" w:cs="Calibri"/>
          <w:sz w:val="20"/>
          <w:szCs w:val="20"/>
        </w:rPr>
        <w:t>DI</w:t>
      </w:r>
      <w:proofErr w:type="spellEnd"/>
      <w:r w:rsidRPr="001E7FF8">
        <w:rPr>
          <w:rFonts w:eastAsia="Calibri" w:cs="Calibri"/>
          <w:sz w:val="20"/>
          <w:szCs w:val="20"/>
        </w:rPr>
        <w:t xml:space="preserve"> TORINO</w:t>
      </w:r>
      <w:r w:rsidRPr="001E7FF8">
        <w:rPr>
          <w:rFonts w:eastAsia="Calibri" w:cs="Calibri"/>
          <w:sz w:val="20"/>
          <w:szCs w:val="20"/>
        </w:rPr>
        <w:br/>
      </w:r>
      <w:r w:rsidRPr="001E7FF8">
        <w:rPr>
          <w:rFonts w:eastAsia="Calibri" w:cs="Calibri"/>
          <w:sz w:val="20"/>
          <w:szCs w:val="20"/>
        </w:rPr>
        <w:br/>
        <w:t xml:space="preserve">ECM  </w:t>
      </w:r>
      <w:r w:rsidRPr="001E7FF8">
        <w:rPr>
          <w:rFonts w:eastAsia="Calibri" w:cs="Calibri"/>
          <w:sz w:val="20"/>
          <w:szCs w:val="20"/>
        </w:rPr>
        <w:tab/>
      </w:r>
      <w:r w:rsidRPr="001E7FF8">
        <w:rPr>
          <w:rFonts w:eastAsia="Calibri" w:cs="Calibri"/>
          <w:sz w:val="20"/>
          <w:szCs w:val="20"/>
        </w:rPr>
        <w:tab/>
        <w:t>Medico Chirurgo (area interdisciplinare), Tecnico di Laboratorio, Biologo, Chimico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77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890"/>
        <w:gridCol w:w="4888"/>
      </w:tblGrid>
      <w:tr w:rsidR="00CB7E40" w:rsidRPr="001E7FF8" w:rsidTr="00A72C09">
        <w:trPr>
          <w:trHeight w:val="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7FF8">
              <w:rPr>
                <w:rFonts w:eastAsia="Calibri" w:cs="Calibri"/>
                <w:b/>
                <w:sz w:val="20"/>
                <w:szCs w:val="20"/>
              </w:rPr>
              <w:t>Coordinatore scientifico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7FF8">
              <w:rPr>
                <w:rFonts w:eastAsia="Calibri" w:cs="Calibri"/>
                <w:b/>
                <w:sz w:val="20"/>
                <w:szCs w:val="20"/>
              </w:rPr>
              <w:t>Antonio Maria Alfano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 xml:space="preserve">Direttore - S.C. Laboratorio Analisi 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>ASL TO4</w:t>
            </w:r>
          </w:p>
          <w:p w:rsidR="00CB7E40" w:rsidRPr="001E7FF8" w:rsidRDefault="00CB7E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7FF8">
              <w:rPr>
                <w:rFonts w:eastAsia="Calibri" w:cs="Calibri"/>
                <w:b/>
                <w:sz w:val="20"/>
                <w:szCs w:val="20"/>
              </w:rPr>
              <w:t xml:space="preserve">Moderatori </w:t>
            </w:r>
            <w:r w:rsidRPr="001E7FF8">
              <w:rPr>
                <w:rFonts w:eastAsia="Calibri" w:cs="Calibri"/>
                <w:b/>
                <w:sz w:val="20"/>
                <w:szCs w:val="20"/>
              </w:rPr>
              <w:tab/>
            </w:r>
          </w:p>
          <w:p w:rsidR="00CB7E40" w:rsidRPr="001E7FF8" w:rsidRDefault="001A51D5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 xml:space="preserve">Giulio </w:t>
            </w:r>
            <w:proofErr w:type="spellStart"/>
            <w:r w:rsidRPr="001E7FF8">
              <w:rPr>
                <w:rFonts w:eastAsia="Calibri" w:cs="Calibri"/>
                <w:sz w:val="20"/>
                <w:szCs w:val="20"/>
              </w:rPr>
              <w:t>Mengozzi</w:t>
            </w:r>
            <w:proofErr w:type="spellEnd"/>
            <w:r w:rsidRPr="001E7FF8">
              <w:rPr>
                <w:rFonts w:eastAsia="Calibri" w:cs="Calibri"/>
                <w:sz w:val="20"/>
                <w:szCs w:val="20"/>
              </w:rPr>
              <w:t xml:space="preserve"> - </w:t>
            </w:r>
            <w:proofErr w:type="spellStart"/>
            <w:r w:rsidRPr="001E7FF8">
              <w:rPr>
                <w:rFonts w:eastAsia="Calibri" w:cs="Calibri"/>
                <w:sz w:val="20"/>
                <w:szCs w:val="20"/>
              </w:rPr>
              <w:t>SIBiOC</w:t>
            </w:r>
            <w:proofErr w:type="spellEnd"/>
          </w:p>
          <w:p w:rsidR="00CB7E40" w:rsidRPr="001E7FF8" w:rsidRDefault="001A51D5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>Massimo Di Benedetto – Aosta</w:t>
            </w:r>
          </w:p>
          <w:p w:rsidR="00CB7E40" w:rsidRPr="001E7FF8" w:rsidRDefault="001A51D5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 xml:space="preserve">Marco </w:t>
            </w:r>
            <w:proofErr w:type="spellStart"/>
            <w:r w:rsidRPr="001E7FF8">
              <w:rPr>
                <w:rFonts w:eastAsia="Calibri" w:cs="Calibri"/>
                <w:sz w:val="20"/>
                <w:szCs w:val="20"/>
              </w:rPr>
              <w:t>Migliardi</w:t>
            </w:r>
            <w:proofErr w:type="spellEnd"/>
            <w:r w:rsidRPr="001E7FF8">
              <w:rPr>
                <w:rFonts w:eastAsia="Calibri" w:cs="Calibri"/>
                <w:sz w:val="20"/>
                <w:szCs w:val="20"/>
              </w:rPr>
              <w:t xml:space="preserve"> – Torino</w:t>
            </w:r>
          </w:p>
          <w:p w:rsidR="001A51D5" w:rsidRPr="001E7FF8" w:rsidRDefault="001A51D5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>Eva Anselmo – ASL TO4</w:t>
            </w:r>
          </w:p>
        </w:tc>
      </w:tr>
    </w:tbl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08,30 </w:t>
      </w:r>
      <w:r w:rsidRPr="001E7FF8">
        <w:rPr>
          <w:rFonts w:eastAsia="Calibri" w:cs="Calibri"/>
          <w:sz w:val="20"/>
          <w:szCs w:val="20"/>
        </w:rPr>
        <w:tab/>
        <w:t>Registrazione dei partecipanti</w:t>
      </w:r>
    </w:p>
    <w:p w:rsidR="00CB7E40" w:rsidRPr="001E7FF8" w:rsidRDefault="001A51D5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</w:r>
      <w:r w:rsidRPr="001E7FF8">
        <w:rPr>
          <w:rFonts w:eastAsia="Calibri" w:cs="Calibri"/>
          <w:sz w:val="20"/>
          <w:szCs w:val="20"/>
        </w:rPr>
        <w:tab/>
      </w:r>
      <w:r w:rsidRPr="001E7FF8">
        <w:rPr>
          <w:rFonts w:eastAsia="Calibri" w:cs="Calibri"/>
          <w:sz w:val="20"/>
          <w:szCs w:val="20"/>
        </w:rPr>
        <w:tab/>
      </w:r>
    </w:p>
    <w:p w:rsidR="00CB7E40" w:rsidRPr="001E7FF8" w:rsidRDefault="00A72C09">
      <w:pPr>
        <w:spacing w:after="0" w:line="240" w:lineRule="auto"/>
        <w:rPr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09.00</w:t>
      </w:r>
      <w:r w:rsidRPr="001E7FF8">
        <w:rPr>
          <w:rFonts w:eastAsia="Calibri" w:cs="Calibri"/>
          <w:sz w:val="20"/>
          <w:szCs w:val="20"/>
        </w:rPr>
        <w:tab/>
      </w:r>
      <w:r w:rsidR="001A51D5" w:rsidRPr="001E7FF8">
        <w:rPr>
          <w:rFonts w:eastAsia="Calibri" w:cs="Calibri"/>
          <w:sz w:val="20"/>
          <w:szCs w:val="20"/>
        </w:rPr>
        <w:t>Saluti della Direzione Strategica dell’ASL TO 4</w:t>
      </w:r>
    </w:p>
    <w:p w:rsidR="00CB7E40" w:rsidRPr="001E7FF8" w:rsidRDefault="001A51D5">
      <w:pPr>
        <w:spacing w:after="0" w:line="240" w:lineRule="auto"/>
        <w:rPr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  <w:t>Presentazione del Corso</w:t>
      </w:r>
    </w:p>
    <w:p w:rsidR="00CB7E40" w:rsidRPr="001E7FF8" w:rsidRDefault="001A51D5">
      <w:pPr>
        <w:spacing w:after="0" w:line="240" w:lineRule="auto"/>
        <w:rPr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             </w:t>
      </w:r>
      <w:r w:rsidR="001E7FF8">
        <w:rPr>
          <w:rFonts w:eastAsia="Calibri" w:cs="Calibri"/>
          <w:sz w:val="20"/>
          <w:szCs w:val="20"/>
        </w:rPr>
        <w:t xml:space="preserve">   </w:t>
      </w:r>
      <w:r w:rsidRPr="001E7FF8">
        <w:rPr>
          <w:rFonts w:eastAsia="Calibri" w:cs="Calibri"/>
          <w:sz w:val="20"/>
          <w:szCs w:val="20"/>
        </w:rPr>
        <w:t>Antonio M. Alfano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B7E40" w:rsidRPr="001E7FF8" w:rsidRDefault="002A6A42">
      <w:pPr>
        <w:spacing w:after="0" w:line="240" w:lineRule="auto"/>
        <w:rPr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Moderatori</w:t>
      </w:r>
      <w:r w:rsidR="001A51D5" w:rsidRPr="001E7FF8">
        <w:rPr>
          <w:rFonts w:eastAsia="Calibri" w:cs="Calibri"/>
          <w:b/>
          <w:sz w:val="20"/>
          <w:szCs w:val="20"/>
        </w:rPr>
        <w:t xml:space="preserve">:  Giulio </w:t>
      </w:r>
      <w:proofErr w:type="spellStart"/>
      <w:r w:rsidR="001A51D5" w:rsidRPr="001E7FF8">
        <w:rPr>
          <w:rFonts w:eastAsia="Calibri" w:cs="Calibri"/>
          <w:b/>
          <w:sz w:val="20"/>
          <w:szCs w:val="20"/>
        </w:rPr>
        <w:t>Mengozzi</w:t>
      </w:r>
      <w:proofErr w:type="spellEnd"/>
      <w:r w:rsidR="001A51D5" w:rsidRPr="001E7FF8">
        <w:rPr>
          <w:rFonts w:eastAsia="Calibri" w:cs="Calibri"/>
          <w:b/>
          <w:sz w:val="20"/>
          <w:szCs w:val="20"/>
        </w:rPr>
        <w:t xml:space="preserve"> e Massimo Di Benedetto</w:t>
      </w:r>
    </w:p>
    <w:p w:rsidR="00CB7E40" w:rsidRPr="001E7FF8" w:rsidRDefault="00CB7E40">
      <w:pPr>
        <w:spacing w:after="0" w:line="240" w:lineRule="auto"/>
        <w:ind w:firstLine="708"/>
        <w:rPr>
          <w:rFonts w:ascii="Calibri" w:eastAsia="Calibri" w:hAnsi="Calibri" w:cs="Calibri"/>
          <w:b/>
          <w:sz w:val="20"/>
          <w:szCs w:val="20"/>
        </w:rPr>
      </w:pPr>
    </w:p>
    <w:p w:rsidR="00746FB1" w:rsidRDefault="001A51D5" w:rsidP="00746FB1">
      <w:pPr>
        <w:spacing w:after="0" w:line="240" w:lineRule="auto"/>
        <w:rPr>
          <w:rFonts w:eastAsia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09.15</w:t>
      </w:r>
      <w:r w:rsidRPr="001E7FF8">
        <w:rPr>
          <w:rFonts w:eastAsia="Calibri" w:cs="Calibri"/>
          <w:sz w:val="20"/>
          <w:szCs w:val="20"/>
        </w:rPr>
        <w:tab/>
      </w:r>
      <w:r w:rsidR="00746FB1" w:rsidRPr="00746FB1">
        <w:rPr>
          <w:rFonts w:eastAsia="Calibri" w:cs="Calibri"/>
          <w:sz w:val="20"/>
          <w:szCs w:val="20"/>
        </w:rPr>
        <w:t xml:space="preserve">Determinazione dell’ HbA1c con metodo di affinità al </w:t>
      </w:r>
      <w:proofErr w:type="spellStart"/>
      <w:r w:rsidR="00746FB1" w:rsidRPr="00746FB1">
        <w:rPr>
          <w:rFonts w:eastAsia="Calibri" w:cs="Calibri"/>
          <w:sz w:val="20"/>
          <w:szCs w:val="20"/>
        </w:rPr>
        <w:t>boronato</w:t>
      </w:r>
      <w:proofErr w:type="spellEnd"/>
      <w:r w:rsidR="00746FB1" w:rsidRPr="00746FB1">
        <w:rPr>
          <w:rFonts w:eastAsia="Calibri" w:cs="Calibri"/>
          <w:sz w:val="20"/>
          <w:szCs w:val="20"/>
        </w:rPr>
        <w:t>: soluzione appropriata per il nuovo contesto sociale?</w:t>
      </w:r>
    </w:p>
    <w:p w:rsidR="00CB7E40" w:rsidRPr="001E7FF8" w:rsidRDefault="001A51D5" w:rsidP="00746FB1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 Antonio Antico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10.15</w:t>
      </w:r>
      <w:r w:rsidRPr="001E7FF8">
        <w:rPr>
          <w:rFonts w:eastAsia="Calibri" w:cs="Calibri"/>
          <w:sz w:val="20"/>
          <w:szCs w:val="20"/>
        </w:rPr>
        <w:tab/>
        <w:t xml:space="preserve">Presentazione e discussione di Case Report </w:t>
      </w:r>
    </w:p>
    <w:p w:rsidR="00CB7E40" w:rsidRPr="001E7FF8" w:rsidRDefault="001A51D5">
      <w:pPr>
        <w:spacing w:after="0" w:line="240" w:lineRule="auto"/>
        <w:ind w:firstLine="708"/>
        <w:rPr>
          <w:rFonts w:ascii="Calibri" w:eastAsia="Calibri" w:hAnsi="Calibri" w:cs="Calibri"/>
          <w:b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Ferruccio Cantone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10.45 </w:t>
      </w:r>
      <w:r w:rsidRPr="001E7FF8">
        <w:rPr>
          <w:rFonts w:eastAsia="Calibri" w:cs="Calibri"/>
          <w:sz w:val="20"/>
          <w:szCs w:val="20"/>
        </w:rPr>
        <w:tab/>
        <w:t>Coffee break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11.15</w:t>
      </w:r>
      <w:r w:rsidRPr="001E7FF8">
        <w:rPr>
          <w:rFonts w:eastAsia="Calibri" w:cs="Calibri"/>
          <w:sz w:val="20"/>
          <w:szCs w:val="20"/>
        </w:rPr>
        <w:tab/>
        <w:t xml:space="preserve">L’emoglobina </w:t>
      </w:r>
      <w:proofErr w:type="spellStart"/>
      <w:r w:rsidRPr="001E7FF8">
        <w:rPr>
          <w:rFonts w:eastAsia="Calibri" w:cs="Calibri"/>
          <w:sz w:val="20"/>
          <w:szCs w:val="20"/>
        </w:rPr>
        <w:t>glicata</w:t>
      </w:r>
      <w:proofErr w:type="spellEnd"/>
      <w:r w:rsidRPr="001E7FF8">
        <w:rPr>
          <w:rFonts w:eastAsia="Calibri" w:cs="Calibri"/>
          <w:sz w:val="20"/>
          <w:szCs w:val="20"/>
        </w:rPr>
        <w:t>: dalla Diagnosi precoce al controllo</w:t>
      </w:r>
      <w:bookmarkStart w:id="0" w:name="_GoBack"/>
      <w:bookmarkEnd w:id="0"/>
      <w:r w:rsidRPr="001E7FF8">
        <w:rPr>
          <w:rFonts w:eastAsia="Calibri" w:cs="Calibri"/>
          <w:sz w:val="20"/>
          <w:szCs w:val="20"/>
        </w:rPr>
        <w:t xml:space="preserve"> del diabete</w:t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001E7FF8">
        <w:rPr>
          <w:rFonts w:eastAsia="Calibri" w:cs="Calibri"/>
          <w:sz w:val="20"/>
          <w:szCs w:val="20"/>
        </w:rPr>
        <w:tab/>
      </w:r>
      <w:r w:rsidRPr="001E7FF8">
        <w:rPr>
          <w:rFonts w:eastAsia="Calibri" w:cs="Calibri"/>
          <w:color w:val="000000" w:themeColor="text1"/>
          <w:sz w:val="20"/>
          <w:szCs w:val="20"/>
        </w:rPr>
        <w:t xml:space="preserve">Riccardo </w:t>
      </w:r>
      <w:proofErr w:type="spellStart"/>
      <w:r w:rsidRPr="001E7FF8">
        <w:rPr>
          <w:rFonts w:eastAsia="Calibri" w:cs="Calibri"/>
          <w:color w:val="000000" w:themeColor="text1"/>
          <w:sz w:val="20"/>
          <w:szCs w:val="20"/>
        </w:rPr>
        <w:t>Fornengo</w:t>
      </w:r>
      <w:proofErr w:type="spellEnd"/>
      <w:r w:rsidRPr="001E7FF8">
        <w:rPr>
          <w:rFonts w:eastAsia="Calibri" w:cs="Calibri"/>
          <w:color w:val="000000" w:themeColor="text1"/>
          <w:sz w:val="20"/>
          <w:szCs w:val="20"/>
        </w:rPr>
        <w:t xml:space="preserve">     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412CDA" w:rsidRPr="00412CDA" w:rsidRDefault="001A51D5" w:rsidP="00412CDA">
      <w:pPr>
        <w:pStyle w:val="PreformattatoHTML"/>
        <w:rPr>
          <w:rFonts w:asciiTheme="minorHAnsi" w:eastAsia="Calibri" w:hAnsiTheme="minorHAnsi" w:cs="Calibri"/>
        </w:rPr>
      </w:pPr>
      <w:r w:rsidRPr="00412CDA">
        <w:rPr>
          <w:rFonts w:asciiTheme="minorHAnsi" w:eastAsia="Calibri" w:hAnsiTheme="minorHAnsi" w:cs="Calibri"/>
        </w:rPr>
        <w:t>11.45</w:t>
      </w:r>
      <w:r w:rsidR="00412CDA">
        <w:rPr>
          <w:rFonts w:eastAsia="Calibri" w:cs="Calibri"/>
        </w:rPr>
        <w:t xml:space="preserve">  </w:t>
      </w:r>
      <w:r w:rsidR="00412CDA" w:rsidRPr="00412CDA">
        <w:rPr>
          <w:rFonts w:asciiTheme="minorHAnsi" w:eastAsia="Calibri" w:hAnsiTheme="minorHAnsi" w:cs="Calibri"/>
        </w:rPr>
        <w:t>Lo screening del diabete mellito di tipo 2 in Alto Adige: prime valutazioni ad un' anno dall' introduzione</w:t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</w:r>
      <w:proofErr w:type="spellStart"/>
      <w:r w:rsidRPr="001E7FF8">
        <w:rPr>
          <w:rFonts w:eastAsia="Calibri" w:cs="Calibri"/>
          <w:sz w:val="20"/>
          <w:szCs w:val="20"/>
        </w:rPr>
        <w:t>Stefan</w:t>
      </w:r>
      <w:proofErr w:type="spellEnd"/>
      <w:r w:rsidRPr="001E7FF8">
        <w:rPr>
          <w:rFonts w:eastAsia="Calibri" w:cs="Calibri"/>
          <w:sz w:val="20"/>
          <w:szCs w:val="20"/>
        </w:rPr>
        <w:t> </w:t>
      </w:r>
      <w:proofErr w:type="spellStart"/>
      <w:r w:rsidRPr="001E7FF8">
        <w:rPr>
          <w:rFonts w:eastAsia="Calibri" w:cs="Calibri"/>
          <w:sz w:val="20"/>
          <w:szCs w:val="20"/>
        </w:rPr>
        <w:t>Platzgummer</w:t>
      </w:r>
      <w:proofErr w:type="spellEnd"/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eastAsia="Calibri" w:cs="Calibri"/>
          <w:b/>
          <w:color w:val="A6A6A6" w:themeColor="background1" w:themeShade="A6"/>
          <w:sz w:val="20"/>
          <w:szCs w:val="20"/>
        </w:rPr>
      </w:pPr>
      <w:r w:rsidRPr="001E7FF8">
        <w:rPr>
          <w:rFonts w:eastAsia="Calibri" w:cs="Calibri"/>
          <w:b/>
          <w:sz w:val="20"/>
          <w:szCs w:val="20"/>
        </w:rPr>
        <w:t xml:space="preserve">Moderatori: Marco </w:t>
      </w:r>
      <w:proofErr w:type="spellStart"/>
      <w:r w:rsidRPr="001E7FF8">
        <w:rPr>
          <w:rFonts w:eastAsia="Calibri" w:cs="Calibri"/>
          <w:b/>
          <w:sz w:val="20"/>
          <w:szCs w:val="20"/>
        </w:rPr>
        <w:t>Migliardi</w:t>
      </w:r>
      <w:proofErr w:type="spellEnd"/>
      <w:r w:rsidRPr="001E7FF8">
        <w:rPr>
          <w:rFonts w:eastAsia="Calibri" w:cs="Calibri"/>
          <w:b/>
          <w:sz w:val="20"/>
          <w:szCs w:val="20"/>
        </w:rPr>
        <w:t xml:space="preserve"> ed Eva Anselmo </w:t>
      </w:r>
    </w:p>
    <w:p w:rsidR="001E7FF8" w:rsidRDefault="001E7FF8" w:rsidP="001A51D5">
      <w:pPr>
        <w:spacing w:after="0" w:line="240" w:lineRule="auto"/>
        <w:rPr>
          <w:rFonts w:eastAsia="Calibri" w:cs="Calibri"/>
          <w:sz w:val="20"/>
          <w:szCs w:val="20"/>
        </w:rPr>
      </w:pPr>
    </w:p>
    <w:p w:rsidR="00CB7E40" w:rsidRPr="001E7FF8" w:rsidRDefault="001A51D5" w:rsidP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12.15 </w:t>
      </w:r>
      <w:r w:rsidRPr="001E7FF8">
        <w:rPr>
          <w:rFonts w:eastAsia="Calibri" w:cs="Calibri"/>
          <w:sz w:val="20"/>
          <w:szCs w:val="20"/>
        </w:rPr>
        <w:tab/>
        <w:t>Tavola rotonda</w:t>
      </w:r>
    </w:p>
    <w:p w:rsidR="00CB7E40" w:rsidRPr="001E7FF8" w:rsidRDefault="001A51D5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proofErr w:type="spellStart"/>
      <w:r w:rsidRPr="001E7FF8">
        <w:rPr>
          <w:rFonts w:eastAsia="Calibri" w:cs="Calibri"/>
          <w:sz w:val="20"/>
          <w:szCs w:val="20"/>
        </w:rPr>
        <w:t>Discussant</w:t>
      </w:r>
      <w:proofErr w:type="spellEnd"/>
      <w:r w:rsidRPr="001E7FF8">
        <w:rPr>
          <w:rFonts w:eastAsia="Calibri" w:cs="Calibri"/>
          <w:sz w:val="20"/>
          <w:szCs w:val="20"/>
        </w:rPr>
        <w:t xml:space="preserve">:  tutti i relatori della sessione + </w:t>
      </w:r>
      <w:proofErr w:type="spellStart"/>
      <w:r w:rsidRPr="001E7FF8">
        <w:rPr>
          <w:rFonts w:eastAsia="Calibri" w:cs="Calibri"/>
          <w:sz w:val="20"/>
          <w:szCs w:val="20"/>
        </w:rPr>
        <w:t>topics</w:t>
      </w:r>
      <w:proofErr w:type="spellEnd"/>
      <w:r w:rsidRPr="001E7FF8">
        <w:rPr>
          <w:rFonts w:eastAsia="Calibri" w:cs="Calibri"/>
          <w:sz w:val="20"/>
          <w:szCs w:val="20"/>
        </w:rPr>
        <w:t xml:space="preserve"> dei loro titoli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12.45</w:t>
      </w:r>
      <w:r w:rsidRPr="001E7FF8">
        <w:rPr>
          <w:rFonts w:eastAsia="Calibri" w:cs="Calibri"/>
          <w:sz w:val="20"/>
          <w:szCs w:val="20"/>
        </w:rPr>
        <w:tab/>
        <w:t>Test ECM e conclusione dei lavori</w:t>
      </w:r>
      <w:r w:rsidRPr="001E7FF8">
        <w:rPr>
          <w:rFonts w:eastAsia="Calibri" w:cs="Calibri"/>
          <w:sz w:val="20"/>
          <w:szCs w:val="20"/>
        </w:rPr>
        <w:tab/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             </w:t>
      </w:r>
      <w:r w:rsidR="001E7FF8">
        <w:rPr>
          <w:rFonts w:eastAsia="Calibri" w:cs="Calibri"/>
          <w:sz w:val="20"/>
          <w:szCs w:val="20"/>
        </w:rPr>
        <w:t xml:space="preserve">   </w:t>
      </w:r>
      <w:r w:rsidRPr="001E7FF8">
        <w:rPr>
          <w:rFonts w:eastAsia="Calibri" w:cs="Calibri"/>
          <w:sz w:val="20"/>
          <w:szCs w:val="20"/>
        </w:rPr>
        <w:t>Pausa pranzo</w:t>
      </w:r>
    </w:p>
    <w:p w:rsidR="00CB7E40" w:rsidRPr="001E7FF8" w:rsidRDefault="00CB7E40">
      <w:pPr>
        <w:spacing w:after="0" w:line="240" w:lineRule="auto"/>
        <w:ind w:left="708" w:firstLine="708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CB7E40" w:rsidRDefault="00CB7E4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FA434B" w:rsidRDefault="00FA434B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FA434B" w:rsidRDefault="00FA434B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CB7E40" w:rsidRDefault="00CB7E4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1E7FF8" w:rsidRDefault="001E7FF8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1E7FF8" w:rsidRDefault="001E7FF8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1E7FF8" w:rsidRDefault="001E7FF8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1E7FF8" w:rsidRDefault="001E7FF8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FA434B" w:rsidRPr="00940521" w:rsidRDefault="00FA434B" w:rsidP="00FA434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40"/>
        </w:rPr>
      </w:pPr>
      <w:r w:rsidRPr="00940521">
        <w:rPr>
          <w:rFonts w:ascii="Calibri" w:eastAsia="Calibri" w:hAnsi="Calibri" w:cs="Calibri"/>
          <w:b/>
          <w:color w:val="0070C0"/>
          <w:sz w:val="40"/>
        </w:rPr>
        <w:lastRenderedPageBreak/>
        <w:t>Esame urine: fisico-chimico e microscopia</w:t>
      </w:r>
    </w:p>
    <w:p w:rsidR="00FA434B" w:rsidRPr="00940521" w:rsidRDefault="00FA434B" w:rsidP="00FA434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40"/>
        </w:rPr>
      </w:pPr>
      <w:r w:rsidRPr="00940521">
        <w:rPr>
          <w:rFonts w:ascii="Calibri" w:eastAsia="Calibri" w:hAnsi="Calibri" w:cs="Calibri"/>
          <w:b/>
          <w:color w:val="0070C0"/>
          <w:sz w:val="40"/>
        </w:rPr>
        <w:t>Utilizzo e valori aggiunti</w:t>
      </w:r>
    </w:p>
    <w:p w:rsidR="00CB7E40" w:rsidRDefault="00CB7E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B7E40" w:rsidRPr="001E7FF8" w:rsidRDefault="001A51D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1E7FF8">
        <w:rPr>
          <w:rFonts w:eastAsia="Calibri" w:cs="Calibri"/>
          <w:b/>
          <w:sz w:val="20"/>
          <w:szCs w:val="20"/>
        </w:rPr>
        <w:t>Romantic</w:t>
      </w:r>
      <w:proofErr w:type="spellEnd"/>
      <w:r w:rsidRPr="001E7FF8">
        <w:rPr>
          <w:rFonts w:eastAsia="Calibri" w:cs="Calibri"/>
          <w:b/>
          <w:sz w:val="20"/>
          <w:szCs w:val="20"/>
        </w:rPr>
        <w:t xml:space="preserve"> Hotel, San Francesco al Campo (TO)</w:t>
      </w:r>
    </w:p>
    <w:p w:rsidR="00CB7E40" w:rsidRPr="001E7FF8" w:rsidRDefault="001A51D5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b/>
          <w:sz w:val="20"/>
          <w:szCs w:val="20"/>
        </w:rPr>
        <w:t>3 ottobre 2019</w:t>
      </w:r>
      <w:r w:rsidRPr="001E7FF8">
        <w:rPr>
          <w:rFonts w:eastAsia="Calibri" w:cs="Calibri"/>
          <w:b/>
          <w:sz w:val="20"/>
          <w:szCs w:val="20"/>
        </w:rPr>
        <w:br/>
      </w:r>
      <w:r w:rsidRPr="001E7FF8">
        <w:rPr>
          <w:rFonts w:eastAsia="Calibri" w:cs="Calibri"/>
          <w:b/>
          <w:sz w:val="20"/>
          <w:szCs w:val="20"/>
        </w:rPr>
        <w:br/>
      </w:r>
      <w:r w:rsidRPr="001E7FF8">
        <w:rPr>
          <w:rFonts w:eastAsia="Calibri" w:cs="Calibri"/>
          <w:sz w:val="20"/>
          <w:szCs w:val="20"/>
        </w:rPr>
        <w:t xml:space="preserve">PATROCINII </w:t>
      </w:r>
      <w:r w:rsidRPr="001E7FF8">
        <w:rPr>
          <w:rFonts w:eastAsia="Calibri" w:cs="Calibri"/>
          <w:sz w:val="20"/>
          <w:szCs w:val="20"/>
        </w:rPr>
        <w:tab/>
      </w:r>
      <w:proofErr w:type="spellStart"/>
      <w:r w:rsidRPr="001E7FF8">
        <w:rPr>
          <w:rFonts w:eastAsia="Calibri" w:cs="Calibri"/>
          <w:sz w:val="20"/>
          <w:szCs w:val="20"/>
        </w:rPr>
        <w:t>SIPMeL</w:t>
      </w:r>
      <w:proofErr w:type="spellEnd"/>
      <w:r w:rsidRPr="001E7FF8">
        <w:rPr>
          <w:rFonts w:eastAsia="Calibri" w:cs="Calibri"/>
          <w:sz w:val="20"/>
          <w:szCs w:val="20"/>
        </w:rPr>
        <w:t xml:space="preserve">, </w:t>
      </w:r>
      <w:proofErr w:type="spellStart"/>
      <w:r w:rsidRPr="001E7FF8">
        <w:rPr>
          <w:rFonts w:eastAsia="Calibri" w:cs="Calibri"/>
          <w:sz w:val="20"/>
          <w:szCs w:val="20"/>
        </w:rPr>
        <w:t>SIBioC</w:t>
      </w:r>
      <w:proofErr w:type="spellEnd"/>
      <w:r w:rsidRPr="001E7FF8">
        <w:rPr>
          <w:rFonts w:eastAsia="Calibri" w:cs="Calibri"/>
          <w:sz w:val="20"/>
          <w:szCs w:val="20"/>
        </w:rPr>
        <w:t xml:space="preserve">, ELAS Italia, ASL TO 4 , ASL CITTA’ </w:t>
      </w:r>
      <w:proofErr w:type="spellStart"/>
      <w:r w:rsidRPr="001E7FF8">
        <w:rPr>
          <w:rFonts w:eastAsia="Calibri" w:cs="Calibri"/>
          <w:sz w:val="20"/>
          <w:szCs w:val="20"/>
        </w:rPr>
        <w:t>DI</w:t>
      </w:r>
      <w:proofErr w:type="spellEnd"/>
      <w:r w:rsidRPr="001E7FF8">
        <w:rPr>
          <w:rFonts w:eastAsia="Calibri" w:cs="Calibri"/>
          <w:sz w:val="20"/>
          <w:szCs w:val="20"/>
        </w:rPr>
        <w:t xml:space="preserve"> TORINO</w:t>
      </w:r>
      <w:r w:rsidRPr="001E7FF8">
        <w:rPr>
          <w:rFonts w:eastAsia="Calibri" w:cs="Calibri"/>
          <w:sz w:val="20"/>
          <w:szCs w:val="20"/>
        </w:rPr>
        <w:br/>
      </w:r>
      <w:r w:rsidRPr="001E7FF8">
        <w:rPr>
          <w:rFonts w:eastAsia="Calibri" w:cs="Calibri"/>
          <w:sz w:val="20"/>
          <w:szCs w:val="20"/>
        </w:rPr>
        <w:br/>
        <w:t xml:space="preserve">ECM  </w:t>
      </w:r>
      <w:r w:rsidRPr="001E7FF8">
        <w:rPr>
          <w:rFonts w:eastAsia="Calibri" w:cs="Calibri"/>
          <w:sz w:val="20"/>
          <w:szCs w:val="20"/>
        </w:rPr>
        <w:tab/>
      </w:r>
      <w:r w:rsidRPr="001E7FF8">
        <w:rPr>
          <w:rFonts w:eastAsia="Calibri" w:cs="Calibri"/>
          <w:sz w:val="20"/>
          <w:szCs w:val="20"/>
        </w:rPr>
        <w:tab/>
        <w:t>Medico Chirurgo (area interdisciplinare), Tecnico di Laboratorio, Biologo, Chimico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77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890"/>
        <w:gridCol w:w="4888"/>
      </w:tblGrid>
      <w:tr w:rsidR="00CB7E40" w:rsidRPr="001E7FF8">
        <w:trPr>
          <w:trHeight w:val="1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7FF8">
              <w:rPr>
                <w:rFonts w:eastAsia="Calibri" w:cs="Calibri"/>
                <w:b/>
                <w:sz w:val="20"/>
                <w:szCs w:val="20"/>
              </w:rPr>
              <w:t>Coordinatore scientifico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7FF8">
              <w:rPr>
                <w:rFonts w:eastAsia="Calibri" w:cs="Calibri"/>
                <w:b/>
                <w:sz w:val="20"/>
                <w:szCs w:val="20"/>
              </w:rPr>
              <w:t>Giuseppe Natale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>Direttore  -  S.C. Laboratorio Analisi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>ASL Città di Torino</w:t>
            </w:r>
          </w:p>
          <w:p w:rsidR="00CB7E40" w:rsidRPr="001E7FF8" w:rsidRDefault="001A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7FF8">
              <w:rPr>
                <w:rFonts w:eastAsia="Calibri" w:cs="Calibri"/>
                <w:sz w:val="20"/>
                <w:szCs w:val="20"/>
              </w:rPr>
              <w:t xml:space="preserve">Ospedale San Giovanni Bosco 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7E40" w:rsidRPr="00412CDA" w:rsidRDefault="001A51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2CDA">
              <w:rPr>
                <w:rFonts w:eastAsia="Calibri" w:cs="Calibri"/>
                <w:b/>
                <w:sz w:val="20"/>
                <w:szCs w:val="20"/>
              </w:rPr>
              <w:t xml:space="preserve">Moderatori </w:t>
            </w:r>
            <w:r w:rsidRPr="00412CDA">
              <w:rPr>
                <w:rFonts w:eastAsia="Calibri" w:cs="Calibri"/>
                <w:b/>
                <w:sz w:val="20"/>
                <w:szCs w:val="20"/>
              </w:rPr>
              <w:tab/>
            </w:r>
          </w:p>
          <w:p w:rsidR="00CB7E40" w:rsidRPr="00412CDA" w:rsidRDefault="001A51D5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412CDA">
              <w:rPr>
                <w:rFonts w:eastAsia="Calibri" w:cs="Calibri"/>
                <w:sz w:val="20"/>
                <w:szCs w:val="20"/>
              </w:rPr>
              <w:t xml:space="preserve">Giuseppina </w:t>
            </w:r>
            <w:proofErr w:type="spellStart"/>
            <w:r w:rsidRPr="00412CDA">
              <w:rPr>
                <w:rFonts w:eastAsia="Calibri" w:cs="Calibri"/>
                <w:sz w:val="20"/>
                <w:szCs w:val="20"/>
              </w:rPr>
              <w:t>Viberti</w:t>
            </w:r>
            <w:proofErr w:type="spellEnd"/>
            <w:r w:rsidRPr="00412CDA">
              <w:rPr>
                <w:rFonts w:eastAsia="Calibri" w:cs="Calibri"/>
                <w:sz w:val="20"/>
                <w:szCs w:val="20"/>
              </w:rPr>
              <w:t xml:space="preserve"> - </w:t>
            </w:r>
            <w:proofErr w:type="spellStart"/>
            <w:r w:rsidRPr="00412CDA">
              <w:rPr>
                <w:rFonts w:eastAsia="Calibri" w:cs="Calibri"/>
                <w:sz w:val="20"/>
                <w:szCs w:val="20"/>
              </w:rPr>
              <w:t>SIPMeL</w:t>
            </w:r>
            <w:proofErr w:type="spellEnd"/>
          </w:p>
          <w:p w:rsidR="00CB7E40" w:rsidRPr="001E7FF8" w:rsidRDefault="001A51D5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12CDA">
              <w:rPr>
                <w:rFonts w:eastAsia="Calibri" w:cs="Calibri"/>
                <w:sz w:val="20"/>
                <w:szCs w:val="20"/>
              </w:rPr>
              <w:t>Gianmatteo</w:t>
            </w:r>
            <w:proofErr w:type="spellEnd"/>
            <w:r w:rsidRPr="00412CDA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412CDA">
              <w:rPr>
                <w:rFonts w:eastAsia="Calibri" w:cs="Calibri"/>
                <w:sz w:val="20"/>
                <w:szCs w:val="20"/>
              </w:rPr>
              <w:t>Micca</w:t>
            </w:r>
            <w:proofErr w:type="spellEnd"/>
            <w:r w:rsidRPr="00412CDA">
              <w:rPr>
                <w:rFonts w:eastAsia="Calibri" w:cs="Calibri"/>
                <w:sz w:val="20"/>
                <w:szCs w:val="20"/>
              </w:rPr>
              <w:t xml:space="preserve"> - Cuneo</w:t>
            </w:r>
          </w:p>
        </w:tc>
      </w:tr>
    </w:tbl>
    <w:p w:rsidR="00CB7E40" w:rsidRDefault="00CB7E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14.00</w:t>
      </w:r>
      <w:r w:rsidRPr="001E7FF8">
        <w:rPr>
          <w:rFonts w:eastAsia="Calibri" w:cs="Calibri"/>
          <w:sz w:val="20"/>
          <w:szCs w:val="20"/>
        </w:rPr>
        <w:tab/>
        <w:t>Registrazione dei partecipanti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14.15</w:t>
      </w:r>
      <w:r w:rsidRPr="001E7FF8">
        <w:rPr>
          <w:rFonts w:eastAsia="Calibri" w:cs="Calibri"/>
          <w:sz w:val="20"/>
          <w:szCs w:val="20"/>
        </w:rPr>
        <w:tab/>
        <w:t>Presentazione del Corso</w:t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  <w:t>Giuseppe Natale</w:t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 </w:t>
      </w:r>
    </w:p>
    <w:p w:rsidR="00CB7E40" w:rsidRPr="001E7FF8" w:rsidRDefault="001A51D5" w:rsidP="000F7C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E7FF8">
        <w:rPr>
          <w:rFonts w:eastAsia="Calibri" w:cs="Calibri"/>
          <w:b/>
          <w:sz w:val="20"/>
          <w:szCs w:val="20"/>
        </w:rPr>
        <w:t xml:space="preserve">Moderatori : </w:t>
      </w:r>
      <w:proofErr w:type="spellStart"/>
      <w:r w:rsidRPr="001E7FF8">
        <w:rPr>
          <w:rFonts w:eastAsia="Calibri" w:cs="Calibri"/>
          <w:b/>
          <w:sz w:val="20"/>
          <w:szCs w:val="20"/>
        </w:rPr>
        <w:t>Gianmatteo</w:t>
      </w:r>
      <w:proofErr w:type="spellEnd"/>
      <w:r w:rsidRPr="001E7FF8">
        <w:rPr>
          <w:rFonts w:eastAsia="Calibri" w:cs="Calibri"/>
          <w:b/>
          <w:sz w:val="20"/>
          <w:szCs w:val="20"/>
        </w:rPr>
        <w:t xml:space="preserve"> </w:t>
      </w:r>
      <w:proofErr w:type="spellStart"/>
      <w:r w:rsidRPr="001E7FF8">
        <w:rPr>
          <w:rFonts w:eastAsia="Calibri" w:cs="Calibri"/>
          <w:b/>
          <w:sz w:val="20"/>
          <w:szCs w:val="20"/>
        </w:rPr>
        <w:t>Micca</w:t>
      </w:r>
      <w:proofErr w:type="spellEnd"/>
      <w:r w:rsidR="00AC775F">
        <w:rPr>
          <w:rFonts w:eastAsia="Calibri" w:cs="Calibri"/>
          <w:b/>
          <w:sz w:val="20"/>
          <w:szCs w:val="20"/>
        </w:rPr>
        <w:t xml:space="preserve">, </w:t>
      </w:r>
      <w:r w:rsidRPr="001E7FF8">
        <w:rPr>
          <w:rFonts w:eastAsia="Calibri" w:cs="Calibri"/>
          <w:b/>
          <w:sz w:val="20"/>
          <w:szCs w:val="20"/>
        </w:rPr>
        <w:t xml:space="preserve">Giuseppina </w:t>
      </w:r>
      <w:proofErr w:type="spellStart"/>
      <w:r w:rsidRPr="001E7FF8">
        <w:rPr>
          <w:rFonts w:eastAsia="Calibri" w:cs="Calibri"/>
          <w:b/>
          <w:sz w:val="20"/>
          <w:szCs w:val="20"/>
        </w:rPr>
        <w:t>Viberti</w:t>
      </w:r>
      <w:proofErr w:type="spellEnd"/>
      <w:r w:rsidR="00AC775F">
        <w:rPr>
          <w:rFonts w:eastAsia="Calibri" w:cs="Calibri"/>
          <w:b/>
          <w:sz w:val="20"/>
          <w:szCs w:val="20"/>
        </w:rPr>
        <w:t xml:space="preserve"> e Giuseppe Natale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14.30</w:t>
      </w:r>
      <w:r w:rsidRPr="001E7FF8">
        <w:rPr>
          <w:rFonts w:eastAsia="Calibri" w:cs="Calibri"/>
          <w:sz w:val="20"/>
          <w:szCs w:val="20"/>
        </w:rPr>
        <w:tab/>
        <w:t xml:space="preserve">Esami delle urine: </w:t>
      </w:r>
      <w:r w:rsidR="00FA434B" w:rsidRPr="001E7FF8">
        <w:rPr>
          <w:rFonts w:eastAsia="Calibri" w:cs="Calibri"/>
          <w:sz w:val="20"/>
          <w:szCs w:val="20"/>
        </w:rPr>
        <w:t>fisico-chimico e microscopia</w:t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</w:r>
      <w:proofErr w:type="spellStart"/>
      <w:r w:rsidRPr="001E7FF8">
        <w:rPr>
          <w:rFonts w:eastAsia="Calibri" w:cs="Calibri"/>
          <w:sz w:val="20"/>
          <w:szCs w:val="20"/>
        </w:rPr>
        <w:t>Brigetta</w:t>
      </w:r>
      <w:proofErr w:type="spellEnd"/>
      <w:r w:rsidRPr="001E7FF8">
        <w:rPr>
          <w:rFonts w:eastAsia="Calibri" w:cs="Calibri"/>
          <w:sz w:val="20"/>
          <w:szCs w:val="20"/>
        </w:rPr>
        <w:t xml:space="preserve"> </w:t>
      </w:r>
      <w:proofErr w:type="spellStart"/>
      <w:r w:rsidRPr="001E7FF8">
        <w:rPr>
          <w:rFonts w:eastAsia="Calibri" w:cs="Calibri"/>
          <w:sz w:val="20"/>
          <w:szCs w:val="20"/>
        </w:rPr>
        <w:t>Cusanno</w:t>
      </w:r>
      <w:proofErr w:type="spellEnd"/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15.00</w:t>
      </w:r>
      <w:r w:rsidRPr="001E7FF8">
        <w:rPr>
          <w:rFonts w:eastAsia="Calibri" w:cs="Calibri"/>
          <w:sz w:val="20"/>
          <w:szCs w:val="20"/>
        </w:rPr>
        <w:tab/>
      </w:r>
      <w:r w:rsidR="00FA434B" w:rsidRPr="001E7FF8">
        <w:rPr>
          <w:rFonts w:eastAsia="Calibri" w:cs="Calibri"/>
          <w:sz w:val="20"/>
          <w:szCs w:val="20"/>
        </w:rPr>
        <w:t>Sedimento urinario: metodiche a confronto. Contrasto di fase: valore aggiunto?</w:t>
      </w:r>
    </w:p>
    <w:p w:rsidR="00CB7E40" w:rsidRPr="001E7FF8" w:rsidRDefault="001A51D5" w:rsidP="00FA434B">
      <w:pPr>
        <w:spacing w:after="0" w:line="240" w:lineRule="auto"/>
        <w:ind w:firstLine="708"/>
        <w:rPr>
          <w:rFonts w:eastAsia="Calibri" w:cs="Calibri"/>
          <w:sz w:val="20"/>
          <w:szCs w:val="20"/>
        </w:rPr>
      </w:pPr>
      <w:proofErr w:type="spellStart"/>
      <w:r w:rsidRPr="001E7FF8">
        <w:rPr>
          <w:rFonts w:eastAsia="Calibri" w:cs="Calibri"/>
          <w:sz w:val="20"/>
          <w:szCs w:val="20"/>
        </w:rPr>
        <w:t>Brigetta</w:t>
      </w:r>
      <w:proofErr w:type="spellEnd"/>
      <w:r w:rsidRPr="001E7FF8">
        <w:rPr>
          <w:rFonts w:eastAsia="Calibri" w:cs="Calibri"/>
          <w:sz w:val="20"/>
          <w:szCs w:val="20"/>
        </w:rPr>
        <w:t xml:space="preserve"> </w:t>
      </w:r>
      <w:proofErr w:type="spellStart"/>
      <w:r w:rsidRPr="001E7FF8">
        <w:rPr>
          <w:rFonts w:eastAsia="Calibri" w:cs="Calibri"/>
          <w:sz w:val="20"/>
          <w:szCs w:val="20"/>
        </w:rPr>
        <w:t>Cusanno</w:t>
      </w:r>
      <w:proofErr w:type="spellEnd"/>
      <w:r w:rsidR="0005019C">
        <w:rPr>
          <w:rFonts w:eastAsia="Calibri" w:cs="Calibri"/>
          <w:sz w:val="20"/>
          <w:szCs w:val="20"/>
        </w:rPr>
        <w:t xml:space="preserve"> </w:t>
      </w:r>
      <w:r w:rsidR="00AC775F">
        <w:rPr>
          <w:rFonts w:eastAsia="Calibri" w:cs="Calibri"/>
          <w:sz w:val="20"/>
          <w:szCs w:val="20"/>
        </w:rPr>
        <w:t>e Giuseppe Natale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2A6A42" w:rsidRDefault="001A51D5">
      <w:pPr>
        <w:spacing w:after="0" w:line="240" w:lineRule="auto"/>
        <w:rPr>
          <w:rFonts w:eastAsia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15.30</w:t>
      </w:r>
      <w:r w:rsidRPr="001E7FF8">
        <w:rPr>
          <w:rFonts w:eastAsia="Calibri" w:cs="Calibri"/>
          <w:sz w:val="20"/>
          <w:szCs w:val="20"/>
        </w:rPr>
        <w:tab/>
      </w:r>
      <w:r w:rsidR="002A6A42" w:rsidRPr="002A6A42">
        <w:rPr>
          <w:rFonts w:eastAsia="Calibri" w:cs="Calibri"/>
          <w:sz w:val="20"/>
          <w:szCs w:val="20"/>
        </w:rPr>
        <w:t xml:space="preserve">Esame delle urine nel work up diagnostico e la </w:t>
      </w:r>
      <w:proofErr w:type="spellStart"/>
      <w:r w:rsidR="002A6A42" w:rsidRPr="002A6A42">
        <w:rPr>
          <w:rFonts w:eastAsia="Calibri" w:cs="Calibri"/>
          <w:sz w:val="20"/>
          <w:szCs w:val="20"/>
        </w:rPr>
        <w:t>monitorizzazione</w:t>
      </w:r>
      <w:proofErr w:type="spellEnd"/>
      <w:r w:rsidR="002A6A42" w:rsidRPr="002A6A42">
        <w:rPr>
          <w:rFonts w:eastAsia="Calibri" w:cs="Calibri"/>
          <w:sz w:val="20"/>
          <w:szCs w:val="20"/>
        </w:rPr>
        <w:t xml:space="preserve"> terapeutica</w:t>
      </w:r>
    </w:p>
    <w:p w:rsidR="00CB7E40" w:rsidRPr="001E7FF8" w:rsidRDefault="001A51D5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Dario </w:t>
      </w:r>
      <w:proofErr w:type="spellStart"/>
      <w:r w:rsidRPr="001E7FF8">
        <w:rPr>
          <w:rFonts w:eastAsia="Calibri" w:cs="Calibri"/>
          <w:sz w:val="20"/>
          <w:szCs w:val="20"/>
        </w:rPr>
        <w:t>Roccatello</w:t>
      </w:r>
      <w:proofErr w:type="spellEnd"/>
      <w:r w:rsidRPr="001E7FF8">
        <w:rPr>
          <w:rFonts w:eastAsia="Calibri" w:cs="Calibri"/>
          <w:sz w:val="20"/>
          <w:szCs w:val="20"/>
        </w:rPr>
        <w:t xml:space="preserve"> 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A6A42" w:rsidRDefault="001A51D5">
      <w:pPr>
        <w:spacing w:after="0" w:line="240" w:lineRule="auto"/>
        <w:rPr>
          <w:rFonts w:eastAsia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16.00</w:t>
      </w:r>
      <w:r w:rsidRPr="001E7FF8">
        <w:rPr>
          <w:rFonts w:eastAsia="Calibri" w:cs="Calibri"/>
          <w:sz w:val="20"/>
          <w:szCs w:val="20"/>
        </w:rPr>
        <w:tab/>
        <w:t xml:space="preserve">Presentazione </w:t>
      </w:r>
      <w:r w:rsidR="002A6A42">
        <w:rPr>
          <w:rFonts w:eastAsia="Calibri" w:cs="Calibri"/>
          <w:sz w:val="20"/>
          <w:szCs w:val="20"/>
        </w:rPr>
        <w:t xml:space="preserve">e discussione </w:t>
      </w:r>
      <w:r w:rsidR="002A6A42" w:rsidRPr="002A6A42">
        <w:rPr>
          <w:rFonts w:eastAsia="Calibri" w:cs="Calibri"/>
          <w:sz w:val="20"/>
          <w:szCs w:val="20"/>
        </w:rPr>
        <w:t>di un Caso</w:t>
      </w:r>
      <w:r w:rsidRPr="002A6A42">
        <w:rPr>
          <w:rFonts w:eastAsia="Calibri" w:cs="Calibri"/>
          <w:sz w:val="20"/>
          <w:szCs w:val="20"/>
        </w:rPr>
        <w:t xml:space="preserve"> clinic</w:t>
      </w:r>
      <w:r w:rsidR="002A6A42" w:rsidRPr="002A6A42">
        <w:rPr>
          <w:rFonts w:eastAsia="Calibri" w:cs="Calibri"/>
          <w:sz w:val="20"/>
          <w:szCs w:val="20"/>
        </w:rPr>
        <w:t>o</w:t>
      </w:r>
      <w:r w:rsidR="002A6A42">
        <w:rPr>
          <w:rFonts w:eastAsia="Calibri" w:cs="Calibri"/>
          <w:sz w:val="20"/>
          <w:szCs w:val="20"/>
        </w:rPr>
        <w:t xml:space="preserve"> </w:t>
      </w:r>
    </w:p>
    <w:p w:rsidR="00CB7E40" w:rsidRPr="001E7FF8" w:rsidRDefault="002A6A42" w:rsidP="002A6A42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Paziente ricoverato presso la SC Nefrologia dell’Ospedale San Giovanni Bosco</w:t>
      </w:r>
    </w:p>
    <w:p w:rsidR="00FA434B" w:rsidRPr="001E7FF8" w:rsidRDefault="00FA434B" w:rsidP="00FA434B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1E7FF8">
        <w:rPr>
          <w:rFonts w:ascii="Calibri" w:eastAsia="Calibri" w:hAnsi="Calibri" w:cs="Calibri"/>
          <w:sz w:val="20"/>
          <w:szCs w:val="20"/>
        </w:rPr>
        <w:t xml:space="preserve">Dario </w:t>
      </w:r>
      <w:proofErr w:type="spellStart"/>
      <w:r w:rsidRPr="001E7FF8">
        <w:rPr>
          <w:rFonts w:ascii="Calibri" w:eastAsia="Calibri" w:hAnsi="Calibri" w:cs="Calibri"/>
          <w:sz w:val="20"/>
          <w:szCs w:val="20"/>
        </w:rPr>
        <w:t>Roccatello</w:t>
      </w:r>
      <w:proofErr w:type="spellEnd"/>
      <w:r w:rsidRPr="001E7FF8">
        <w:rPr>
          <w:rFonts w:ascii="Calibri" w:eastAsia="Calibri" w:hAnsi="Calibri" w:cs="Calibri"/>
          <w:sz w:val="20"/>
          <w:szCs w:val="20"/>
        </w:rPr>
        <w:t xml:space="preserve"> </w:t>
      </w:r>
    </w:p>
    <w:p w:rsidR="00CB7E40" w:rsidRPr="001E7FF8" w:rsidRDefault="00CB7E40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17.00</w:t>
      </w:r>
      <w:r w:rsidRPr="001E7FF8">
        <w:rPr>
          <w:rFonts w:eastAsia="Calibri" w:cs="Calibri"/>
          <w:sz w:val="20"/>
          <w:szCs w:val="20"/>
        </w:rPr>
        <w:tab/>
        <w:t xml:space="preserve">Screening delle </w:t>
      </w:r>
      <w:proofErr w:type="spellStart"/>
      <w:r w:rsidRPr="001E7FF8">
        <w:rPr>
          <w:rFonts w:eastAsia="Calibri" w:cs="Calibri"/>
          <w:sz w:val="20"/>
          <w:szCs w:val="20"/>
        </w:rPr>
        <w:t>batteriurie</w:t>
      </w:r>
      <w:proofErr w:type="spellEnd"/>
      <w:r w:rsidRPr="001E7FF8">
        <w:rPr>
          <w:rFonts w:eastAsia="Calibri" w:cs="Calibri"/>
          <w:sz w:val="20"/>
          <w:szCs w:val="20"/>
        </w:rPr>
        <w:t>: metodi in automazione a confronto</w:t>
      </w:r>
    </w:p>
    <w:p w:rsidR="00CB7E40" w:rsidRPr="000F7C86" w:rsidRDefault="00FA434B">
      <w:pPr>
        <w:spacing w:after="0" w:line="240" w:lineRule="auto"/>
        <w:ind w:firstLine="708"/>
        <w:rPr>
          <w:sz w:val="20"/>
          <w:szCs w:val="20"/>
        </w:rPr>
      </w:pPr>
      <w:r w:rsidRPr="000F7C86">
        <w:rPr>
          <w:rFonts w:eastAsia="Calibri" w:cs="Calibri"/>
          <w:sz w:val="20"/>
          <w:szCs w:val="20"/>
        </w:rPr>
        <w:t xml:space="preserve">Nicolò Li </w:t>
      </w:r>
      <w:proofErr w:type="spellStart"/>
      <w:r w:rsidRPr="000F7C86">
        <w:rPr>
          <w:rFonts w:eastAsia="Calibri" w:cs="Calibri"/>
          <w:sz w:val="20"/>
          <w:szCs w:val="20"/>
        </w:rPr>
        <w:t>Vigni</w:t>
      </w:r>
      <w:proofErr w:type="spellEnd"/>
      <w:r w:rsidRPr="000F7C86">
        <w:rPr>
          <w:rFonts w:eastAsia="Calibri" w:cs="Calibri"/>
          <w:sz w:val="20"/>
          <w:szCs w:val="20"/>
        </w:rPr>
        <w:t xml:space="preserve"> e</w:t>
      </w:r>
      <w:r w:rsidR="001A51D5" w:rsidRPr="000F7C86">
        <w:rPr>
          <w:rFonts w:eastAsia="Calibri" w:cs="Calibri"/>
          <w:sz w:val="20"/>
          <w:szCs w:val="20"/>
        </w:rPr>
        <w:t xml:space="preserve"> </w:t>
      </w:r>
      <w:r w:rsidRPr="000F7C86">
        <w:rPr>
          <w:rFonts w:eastAsia="Calibri" w:cs="Calibri"/>
          <w:sz w:val="20"/>
          <w:szCs w:val="20"/>
        </w:rPr>
        <w:t>Ma</w:t>
      </w:r>
      <w:r w:rsidR="0088404F">
        <w:rPr>
          <w:rFonts w:eastAsia="Calibri" w:cs="Calibri"/>
          <w:sz w:val="20"/>
          <w:szCs w:val="20"/>
        </w:rPr>
        <w:t>ri</w:t>
      </w:r>
      <w:r w:rsidRPr="000F7C86">
        <w:rPr>
          <w:rFonts w:eastAsia="Calibri" w:cs="Calibri"/>
          <w:sz w:val="20"/>
          <w:szCs w:val="20"/>
        </w:rPr>
        <w:t>lena</w:t>
      </w:r>
      <w:r w:rsidR="001A51D5" w:rsidRPr="000F7C86">
        <w:rPr>
          <w:rFonts w:eastAsia="Calibri" w:cs="Calibri"/>
          <w:sz w:val="20"/>
          <w:szCs w:val="20"/>
        </w:rPr>
        <w:t xml:space="preserve"> </w:t>
      </w:r>
      <w:proofErr w:type="spellStart"/>
      <w:r w:rsidR="001A51D5" w:rsidRPr="000F7C86">
        <w:rPr>
          <w:rFonts w:eastAsia="Calibri" w:cs="Calibri"/>
          <w:sz w:val="20"/>
          <w:szCs w:val="20"/>
        </w:rPr>
        <w:t>Perillo</w:t>
      </w:r>
      <w:proofErr w:type="spellEnd"/>
      <w:r w:rsidR="001A51D5" w:rsidRPr="000F7C86">
        <w:rPr>
          <w:rFonts w:eastAsia="Calibri" w:cs="Calibri"/>
          <w:sz w:val="20"/>
          <w:szCs w:val="20"/>
        </w:rPr>
        <w:t xml:space="preserve">  </w:t>
      </w:r>
    </w:p>
    <w:p w:rsidR="00CB7E40" w:rsidRPr="001E7FF8" w:rsidRDefault="00CB7E40">
      <w:pPr>
        <w:spacing w:after="0" w:line="240" w:lineRule="auto"/>
        <w:ind w:firstLine="708"/>
        <w:rPr>
          <w:rFonts w:ascii="Calibri" w:eastAsia="Calibri" w:hAnsi="Calibri" w:cs="Calibri"/>
          <w:b/>
          <w:color w:val="0070C0"/>
          <w:sz w:val="20"/>
          <w:szCs w:val="20"/>
          <w:highlight w:val="yellow"/>
        </w:rPr>
      </w:pPr>
    </w:p>
    <w:p w:rsidR="00FA434B" w:rsidRPr="001E7FF8" w:rsidRDefault="001A51D5" w:rsidP="00FA434B">
      <w:pPr>
        <w:spacing w:after="0" w:line="240" w:lineRule="auto"/>
        <w:ind w:left="705" w:hanging="705"/>
        <w:rPr>
          <w:rFonts w:ascii="Calibri" w:eastAsia="Calibri" w:hAnsi="Calibri" w:cs="Calibri"/>
          <w:bCs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>17.30</w:t>
      </w:r>
      <w:r w:rsidRPr="001E7FF8">
        <w:rPr>
          <w:rFonts w:eastAsia="Calibri" w:cs="Calibri"/>
          <w:sz w:val="20"/>
          <w:szCs w:val="20"/>
        </w:rPr>
        <w:tab/>
      </w:r>
      <w:r w:rsidR="00FA434B" w:rsidRPr="001E7FF8">
        <w:rPr>
          <w:rFonts w:ascii="Calibri" w:eastAsia="Calibri" w:hAnsi="Calibri" w:cs="Calibri"/>
          <w:bCs/>
          <w:sz w:val="20"/>
          <w:szCs w:val="20"/>
        </w:rPr>
        <w:t xml:space="preserve">La valutazione della componente </w:t>
      </w:r>
      <w:proofErr w:type="spellStart"/>
      <w:r w:rsidR="00FA434B" w:rsidRPr="001E7FF8">
        <w:rPr>
          <w:rFonts w:ascii="Calibri" w:eastAsia="Calibri" w:hAnsi="Calibri" w:cs="Calibri"/>
          <w:bCs/>
          <w:sz w:val="20"/>
          <w:szCs w:val="20"/>
        </w:rPr>
        <w:t>cellulata</w:t>
      </w:r>
      <w:proofErr w:type="spellEnd"/>
      <w:r w:rsidR="00FA434B" w:rsidRPr="001E7FF8">
        <w:rPr>
          <w:rFonts w:ascii="Calibri" w:eastAsia="Calibri" w:hAnsi="Calibri" w:cs="Calibri"/>
          <w:bCs/>
          <w:sz w:val="20"/>
          <w:szCs w:val="20"/>
        </w:rPr>
        <w:t xml:space="preserve"> dei liquidi biologici con strumenti automatizzati: </w:t>
      </w:r>
    </w:p>
    <w:p w:rsidR="00FA434B" w:rsidRPr="001E7FF8" w:rsidRDefault="00FA434B" w:rsidP="00FA434B">
      <w:pPr>
        <w:spacing w:after="0" w:line="240" w:lineRule="auto"/>
        <w:ind w:left="705"/>
        <w:rPr>
          <w:rFonts w:ascii="Calibri" w:eastAsia="Calibri" w:hAnsi="Calibri" w:cs="Calibri"/>
          <w:sz w:val="20"/>
          <w:szCs w:val="20"/>
        </w:rPr>
      </w:pPr>
      <w:r w:rsidRPr="001E7FF8">
        <w:rPr>
          <w:rFonts w:ascii="Calibri" w:eastAsia="Calibri" w:hAnsi="Calibri" w:cs="Calibri"/>
          <w:bCs/>
          <w:sz w:val="20"/>
          <w:szCs w:val="20"/>
        </w:rPr>
        <w:t>stato dell'arte e prospettive</w:t>
      </w:r>
    </w:p>
    <w:p w:rsidR="000F7C86" w:rsidRDefault="001A51D5">
      <w:pPr>
        <w:spacing w:after="0" w:line="240" w:lineRule="auto"/>
        <w:rPr>
          <w:rFonts w:eastAsia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  <w:t>Stefano Pastori</w:t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ab/>
      </w:r>
    </w:p>
    <w:p w:rsidR="00CB7E40" w:rsidRPr="001E7FF8" w:rsidRDefault="001A51D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E7FF8">
        <w:rPr>
          <w:rFonts w:eastAsia="Calibri" w:cs="Calibri"/>
          <w:b/>
          <w:sz w:val="20"/>
          <w:szCs w:val="20"/>
        </w:rPr>
        <w:t>18.00</w:t>
      </w:r>
      <w:r w:rsidRPr="001E7FF8">
        <w:rPr>
          <w:rFonts w:eastAsia="Calibri" w:cs="Calibri"/>
          <w:b/>
          <w:sz w:val="20"/>
          <w:szCs w:val="20"/>
        </w:rPr>
        <w:tab/>
        <w:t>Discussione</w:t>
      </w:r>
    </w:p>
    <w:p w:rsidR="00CB7E40" w:rsidRPr="001E7FF8" w:rsidRDefault="00CB7E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B7E40" w:rsidRPr="001E7FF8" w:rsidRDefault="001A51D5">
      <w:pPr>
        <w:spacing w:after="0" w:line="240" w:lineRule="auto"/>
        <w:rPr>
          <w:sz w:val="20"/>
          <w:szCs w:val="20"/>
        </w:rPr>
      </w:pPr>
      <w:r w:rsidRPr="001E7FF8">
        <w:rPr>
          <w:rFonts w:eastAsia="Calibri" w:cs="Calibri"/>
          <w:sz w:val="20"/>
          <w:szCs w:val="20"/>
        </w:rPr>
        <w:t xml:space="preserve">18.30 </w:t>
      </w:r>
      <w:r w:rsidRPr="001E7FF8">
        <w:rPr>
          <w:rFonts w:eastAsia="Calibri" w:cs="Calibri"/>
          <w:sz w:val="20"/>
          <w:szCs w:val="20"/>
        </w:rPr>
        <w:tab/>
        <w:t>Test ECM e conclusione dei lavori</w:t>
      </w:r>
      <w:r w:rsidRPr="001E7FF8">
        <w:rPr>
          <w:rFonts w:eastAsia="Calibri" w:cs="Calibri"/>
          <w:sz w:val="20"/>
          <w:szCs w:val="20"/>
        </w:rPr>
        <w:tab/>
      </w:r>
    </w:p>
    <w:sectPr w:rsidR="00CB7E40" w:rsidRPr="001E7FF8" w:rsidSect="00CB7E4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FA"/>
    <w:multiLevelType w:val="multilevel"/>
    <w:tmpl w:val="DF2634A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10537584"/>
    <w:multiLevelType w:val="hybridMultilevel"/>
    <w:tmpl w:val="4120FB7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B302E0B"/>
    <w:multiLevelType w:val="multilevel"/>
    <w:tmpl w:val="2EF25DD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33AA3D74"/>
    <w:multiLevelType w:val="multilevel"/>
    <w:tmpl w:val="A770DE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>
    <w:useFELayout/>
  </w:compat>
  <w:rsids>
    <w:rsidRoot w:val="00CB7E40"/>
    <w:rsid w:val="0005019C"/>
    <w:rsid w:val="00055BD4"/>
    <w:rsid w:val="000842F1"/>
    <w:rsid w:val="000F7C86"/>
    <w:rsid w:val="001A51D5"/>
    <w:rsid w:val="001E7FF8"/>
    <w:rsid w:val="00277CC0"/>
    <w:rsid w:val="002A6A42"/>
    <w:rsid w:val="003349AB"/>
    <w:rsid w:val="00412CDA"/>
    <w:rsid w:val="00461A17"/>
    <w:rsid w:val="00746FB1"/>
    <w:rsid w:val="0088404F"/>
    <w:rsid w:val="008C2314"/>
    <w:rsid w:val="00A30A4A"/>
    <w:rsid w:val="00A72C09"/>
    <w:rsid w:val="00A94ED9"/>
    <w:rsid w:val="00AC775F"/>
    <w:rsid w:val="00CB7E40"/>
    <w:rsid w:val="00D63DB6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E4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B7E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B7E40"/>
    <w:pPr>
      <w:spacing w:after="140" w:line="288" w:lineRule="auto"/>
    </w:pPr>
  </w:style>
  <w:style w:type="paragraph" w:styleId="Elenco">
    <w:name w:val="List"/>
    <w:basedOn w:val="Corpodeltesto"/>
    <w:rsid w:val="00CB7E40"/>
    <w:rPr>
      <w:rFonts w:cs="Arial"/>
    </w:rPr>
  </w:style>
  <w:style w:type="paragraph" w:customStyle="1" w:styleId="Caption">
    <w:name w:val="Caption"/>
    <w:basedOn w:val="Normale"/>
    <w:qFormat/>
    <w:rsid w:val="00CB7E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B7E40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F7C8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2C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PAOLO</dc:creator>
  <cp:lastModifiedBy>Martina Di Paolo</cp:lastModifiedBy>
  <cp:revision>12</cp:revision>
  <cp:lastPrinted>2019-04-23T08:43:00Z</cp:lastPrinted>
  <dcterms:created xsi:type="dcterms:W3CDTF">2019-04-23T12:50:00Z</dcterms:created>
  <dcterms:modified xsi:type="dcterms:W3CDTF">2019-04-26T12:51:00Z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