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A0B" w:rsidRPr="00A86170" w:rsidRDefault="00677800" w:rsidP="004C1B5C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86170">
        <w:rPr>
          <w:rFonts w:ascii="Times New Roman" w:hAnsi="Times New Roman" w:cs="Times New Roman"/>
          <w:b/>
        </w:rPr>
        <w:t>CovidTime</w:t>
      </w:r>
      <w:proofErr w:type="spellEnd"/>
      <w:r w:rsidRPr="00A86170">
        <w:rPr>
          <w:rFonts w:ascii="Times New Roman" w:hAnsi="Times New Roman" w:cs="Times New Roman"/>
          <w:b/>
        </w:rPr>
        <w:t>: il ruolo dello psicologo scolastico tra prassi, fobie e opportunità</w:t>
      </w:r>
      <w:r w:rsidR="00E377F5">
        <w:rPr>
          <w:rStyle w:val="Rimandonotaapidipagina"/>
          <w:rFonts w:ascii="Times New Roman" w:hAnsi="Times New Roman" w:cs="Times New Roman"/>
          <w:b/>
        </w:rPr>
        <w:footnoteReference w:id="1"/>
      </w:r>
    </w:p>
    <w:p w:rsidR="004C1B5C" w:rsidRPr="00A86170" w:rsidRDefault="004C1B5C" w:rsidP="004C1B5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C1B5C" w:rsidRPr="00A86170" w:rsidRDefault="004C1B5C" w:rsidP="004C1B5C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A86170">
        <w:rPr>
          <w:rFonts w:ascii="Times New Roman" w:hAnsi="Times New Roman" w:cs="Times New Roman"/>
          <w:i/>
        </w:rPr>
        <w:t>Sofia Massia</w:t>
      </w:r>
    </w:p>
    <w:p w:rsidR="00F75156" w:rsidRPr="00A86170" w:rsidRDefault="00F75156" w:rsidP="004C1B5C">
      <w:pPr>
        <w:spacing w:line="360" w:lineRule="auto"/>
        <w:jc w:val="center"/>
        <w:rPr>
          <w:rFonts w:ascii="Times New Roman" w:hAnsi="Times New Roman" w:cs="Times New Roman"/>
          <w:i/>
        </w:rPr>
      </w:pPr>
    </w:p>
    <w:p w:rsidR="00F75156" w:rsidRPr="00A86170" w:rsidRDefault="00F75156" w:rsidP="004C1B5C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A86170">
        <w:rPr>
          <w:rFonts w:ascii="Times New Roman" w:hAnsi="Times New Roman" w:cs="Times New Roman"/>
          <w:i/>
        </w:rPr>
        <w:t>Psicologa Psicoterapeuta</w:t>
      </w:r>
    </w:p>
    <w:p w:rsidR="00F75156" w:rsidRPr="00A86170" w:rsidRDefault="00F75156" w:rsidP="004C1B5C">
      <w:pPr>
        <w:spacing w:line="360" w:lineRule="auto"/>
        <w:jc w:val="center"/>
        <w:rPr>
          <w:rFonts w:ascii="Times New Roman" w:hAnsi="Times New Roman" w:cs="Times New Roman"/>
          <w:i/>
        </w:rPr>
      </w:pPr>
      <w:proofErr w:type="spellStart"/>
      <w:r w:rsidRPr="00A86170">
        <w:rPr>
          <w:rFonts w:ascii="Times New Roman" w:hAnsi="Times New Roman" w:cs="Times New Roman"/>
          <w:i/>
        </w:rPr>
        <w:t>AreaG</w:t>
      </w:r>
      <w:proofErr w:type="spellEnd"/>
    </w:p>
    <w:p w:rsidR="00F75156" w:rsidRPr="00A86170" w:rsidRDefault="00F75156" w:rsidP="004C1B5C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A86170">
        <w:rPr>
          <w:rFonts w:ascii="Times New Roman" w:hAnsi="Times New Roman" w:cs="Times New Roman"/>
          <w:i/>
        </w:rPr>
        <w:t>Docente a contratto</w:t>
      </w:r>
      <w:r w:rsidR="00233CED" w:rsidRPr="00A86170">
        <w:rPr>
          <w:rFonts w:ascii="Times New Roman" w:hAnsi="Times New Roman" w:cs="Times New Roman"/>
          <w:i/>
        </w:rPr>
        <w:t xml:space="preserve"> </w:t>
      </w:r>
      <w:r w:rsidRPr="00A86170">
        <w:rPr>
          <w:rFonts w:ascii="Times New Roman" w:hAnsi="Times New Roman" w:cs="Times New Roman"/>
          <w:i/>
        </w:rPr>
        <w:t xml:space="preserve">- Dipartimento di Psicologia, </w:t>
      </w:r>
      <w:proofErr w:type="spellStart"/>
      <w:r w:rsidRPr="00A86170">
        <w:rPr>
          <w:rFonts w:ascii="Times New Roman" w:hAnsi="Times New Roman" w:cs="Times New Roman"/>
          <w:i/>
        </w:rPr>
        <w:t>UniTo</w:t>
      </w:r>
      <w:proofErr w:type="spellEnd"/>
    </w:p>
    <w:p w:rsidR="00A86170" w:rsidRPr="00A86170" w:rsidRDefault="00A86170" w:rsidP="00A86170">
      <w:pPr>
        <w:spacing w:line="360" w:lineRule="auto"/>
        <w:rPr>
          <w:rFonts w:ascii="Times New Roman" w:hAnsi="Times New Roman" w:cs="Times New Roman"/>
          <w:i/>
        </w:rPr>
      </w:pPr>
    </w:p>
    <w:p w:rsidR="00F75156" w:rsidRPr="00A86170" w:rsidRDefault="00F75156" w:rsidP="004C1B5C">
      <w:pPr>
        <w:spacing w:line="360" w:lineRule="auto"/>
        <w:jc w:val="center"/>
        <w:rPr>
          <w:rFonts w:ascii="Times New Roman" w:hAnsi="Times New Roman" w:cs="Times New Roman"/>
          <w:i/>
        </w:rPr>
      </w:pPr>
    </w:p>
    <w:p w:rsidR="00677800" w:rsidRPr="00A86170" w:rsidRDefault="00677800" w:rsidP="00893A48">
      <w:pPr>
        <w:spacing w:line="360" w:lineRule="auto"/>
        <w:jc w:val="both"/>
        <w:rPr>
          <w:rFonts w:ascii="Times New Roman" w:hAnsi="Times New Roman" w:cs="Times New Roman"/>
        </w:rPr>
      </w:pPr>
      <w:r w:rsidRPr="00A86170">
        <w:rPr>
          <w:rFonts w:ascii="Times New Roman" w:hAnsi="Times New Roman" w:cs="Times New Roman"/>
        </w:rPr>
        <w:t>Da più parti in questo periodo si è ricordato l’</w:t>
      </w:r>
      <w:r w:rsidRPr="00A86170">
        <w:rPr>
          <w:rFonts w:ascii="Times New Roman" w:hAnsi="Times New Roman" w:cs="Times New Roman"/>
          <w:i/>
        </w:rPr>
        <w:t>incipit</w:t>
      </w:r>
      <w:r w:rsidRPr="00A86170">
        <w:rPr>
          <w:rFonts w:ascii="Times New Roman" w:hAnsi="Times New Roman" w:cs="Times New Roman"/>
        </w:rPr>
        <w:t xml:space="preserve"> con cui Manzoni apre il 31 capitolo dei Promessi Sposi</w:t>
      </w:r>
      <w:r w:rsidR="00155434" w:rsidRPr="00A86170">
        <w:rPr>
          <w:rFonts w:ascii="Times New Roman" w:hAnsi="Times New Roman" w:cs="Times New Roman"/>
        </w:rPr>
        <w:t>, capitolo</w:t>
      </w:r>
      <w:r w:rsidRPr="00A86170">
        <w:rPr>
          <w:rFonts w:ascii="Times New Roman" w:hAnsi="Times New Roman" w:cs="Times New Roman"/>
        </w:rPr>
        <w:t xml:space="preserve"> dedicato alla Peste del ‘600 a Milano:</w:t>
      </w:r>
    </w:p>
    <w:p w:rsidR="00677800" w:rsidRPr="00A86170" w:rsidRDefault="00677800" w:rsidP="00893A48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A86170">
        <w:rPr>
          <w:rFonts w:ascii="Times New Roman" w:hAnsi="Times New Roman" w:cs="Times New Roman"/>
          <w:i/>
        </w:rPr>
        <w:t>“La peste che il tribunale della sanità aveva temuto che potesse entrar con le bande alemanne nel milanese, c’era entrata davvero, come è noto; ed è noto parimenti che non si fermò qui, ma invase e spopolò una buona parte d’Italia”.</w:t>
      </w:r>
    </w:p>
    <w:p w:rsidR="00536A56" w:rsidRPr="00A86170" w:rsidRDefault="007F0A2A" w:rsidP="00893A48">
      <w:pPr>
        <w:spacing w:line="360" w:lineRule="auto"/>
        <w:jc w:val="both"/>
        <w:rPr>
          <w:rFonts w:ascii="Times New Roman" w:hAnsi="Times New Roman" w:cs="Times New Roman"/>
        </w:rPr>
      </w:pPr>
      <w:r w:rsidRPr="00A86170">
        <w:rPr>
          <w:rFonts w:ascii="Times New Roman" w:hAnsi="Times New Roman" w:cs="Times New Roman"/>
        </w:rPr>
        <w:t>Corsi e ricorsi storici delle epidemie e delle situazioni sanitarie e sociali.</w:t>
      </w:r>
    </w:p>
    <w:p w:rsidR="007F0A2A" w:rsidRPr="00A86170" w:rsidRDefault="00497A58" w:rsidP="00893A48">
      <w:pPr>
        <w:spacing w:line="360" w:lineRule="auto"/>
        <w:jc w:val="both"/>
        <w:rPr>
          <w:rFonts w:ascii="Times New Roman" w:hAnsi="Times New Roman" w:cs="Times New Roman"/>
        </w:rPr>
      </w:pPr>
      <w:r w:rsidRPr="00A86170">
        <w:rPr>
          <w:rFonts w:ascii="Times New Roman" w:hAnsi="Times New Roman" w:cs="Times New Roman"/>
        </w:rPr>
        <w:t xml:space="preserve">Nel riprendere i </w:t>
      </w:r>
      <w:r w:rsidRPr="00A86170">
        <w:rPr>
          <w:rFonts w:ascii="Times New Roman" w:hAnsi="Times New Roman" w:cs="Times New Roman"/>
          <w:i/>
        </w:rPr>
        <w:t>corsi e ricorsi storici</w:t>
      </w:r>
      <w:r w:rsidR="0022375D" w:rsidRPr="00A86170">
        <w:rPr>
          <w:rFonts w:ascii="Times New Roman" w:hAnsi="Times New Roman" w:cs="Times New Roman"/>
          <w:i/>
        </w:rPr>
        <w:t>,</w:t>
      </w:r>
      <w:r w:rsidRPr="00A86170">
        <w:rPr>
          <w:rFonts w:ascii="Times New Roman" w:hAnsi="Times New Roman" w:cs="Times New Roman"/>
        </w:rPr>
        <w:t xml:space="preserve"> </w:t>
      </w:r>
      <w:r w:rsidR="00E77CAC" w:rsidRPr="00A86170">
        <w:rPr>
          <w:rFonts w:ascii="Times New Roman" w:hAnsi="Times New Roman" w:cs="Times New Roman"/>
        </w:rPr>
        <w:t>nel pensiero di</w:t>
      </w:r>
      <w:r w:rsidRPr="00A86170">
        <w:rPr>
          <w:rFonts w:ascii="Times New Roman" w:hAnsi="Times New Roman" w:cs="Times New Roman"/>
        </w:rPr>
        <w:t xml:space="preserve"> </w:t>
      </w:r>
      <w:proofErr w:type="spellStart"/>
      <w:r w:rsidRPr="00A86170">
        <w:rPr>
          <w:rFonts w:ascii="Times New Roman" w:hAnsi="Times New Roman" w:cs="Times New Roman"/>
        </w:rPr>
        <w:t>Giovan</w:t>
      </w:r>
      <w:proofErr w:type="spellEnd"/>
      <w:r w:rsidR="0028641D" w:rsidRPr="00A86170">
        <w:rPr>
          <w:rFonts w:ascii="Times New Roman" w:hAnsi="Times New Roman" w:cs="Times New Roman"/>
        </w:rPr>
        <w:t xml:space="preserve"> </w:t>
      </w:r>
      <w:r w:rsidRPr="00A86170">
        <w:rPr>
          <w:rFonts w:ascii="Times New Roman" w:hAnsi="Times New Roman" w:cs="Times New Roman"/>
        </w:rPr>
        <w:t>Battista Vico</w:t>
      </w:r>
      <w:r w:rsidR="0022375D" w:rsidRPr="00A86170">
        <w:rPr>
          <w:rFonts w:ascii="Times New Roman" w:hAnsi="Times New Roman" w:cs="Times New Roman"/>
        </w:rPr>
        <w:t>,</w:t>
      </w:r>
      <w:r w:rsidRPr="00A86170">
        <w:rPr>
          <w:rFonts w:ascii="Times New Roman" w:hAnsi="Times New Roman" w:cs="Times New Roman"/>
        </w:rPr>
        <w:t xml:space="preserve"> possiamo partire </w:t>
      </w:r>
      <w:r w:rsidR="0022375D" w:rsidRPr="00A86170">
        <w:rPr>
          <w:rFonts w:ascii="Times New Roman" w:hAnsi="Times New Roman" w:cs="Times New Roman"/>
        </w:rPr>
        <w:t>davvero</w:t>
      </w:r>
      <w:r w:rsidRPr="00A86170">
        <w:rPr>
          <w:rFonts w:ascii="Times New Roman" w:hAnsi="Times New Roman" w:cs="Times New Roman"/>
        </w:rPr>
        <w:t xml:space="preserve"> dalla frase di Manzoni.</w:t>
      </w:r>
    </w:p>
    <w:p w:rsidR="00497A58" w:rsidRPr="00A86170" w:rsidRDefault="00497A58" w:rsidP="00893A48">
      <w:pPr>
        <w:spacing w:line="360" w:lineRule="auto"/>
        <w:jc w:val="both"/>
        <w:rPr>
          <w:rFonts w:ascii="Times New Roman" w:hAnsi="Times New Roman" w:cs="Times New Roman"/>
        </w:rPr>
      </w:pPr>
    </w:p>
    <w:p w:rsidR="00497A58" w:rsidRPr="00A86170" w:rsidRDefault="00497A58" w:rsidP="00893A48">
      <w:pPr>
        <w:spacing w:line="360" w:lineRule="auto"/>
        <w:jc w:val="both"/>
        <w:rPr>
          <w:rFonts w:ascii="Times New Roman" w:hAnsi="Times New Roman" w:cs="Times New Roman"/>
        </w:rPr>
      </w:pPr>
      <w:r w:rsidRPr="00A86170">
        <w:rPr>
          <w:rFonts w:ascii="Times New Roman" w:hAnsi="Times New Roman" w:cs="Times New Roman"/>
        </w:rPr>
        <w:t>Quali sono gli aspetti costanti?</w:t>
      </w:r>
    </w:p>
    <w:p w:rsidR="00497A58" w:rsidRPr="00A86170" w:rsidRDefault="00497A58" w:rsidP="00893A48">
      <w:pPr>
        <w:spacing w:line="360" w:lineRule="auto"/>
        <w:jc w:val="both"/>
        <w:rPr>
          <w:rFonts w:ascii="Times New Roman" w:hAnsi="Times New Roman" w:cs="Times New Roman"/>
        </w:rPr>
      </w:pPr>
    </w:p>
    <w:p w:rsidR="00497A58" w:rsidRPr="00A86170" w:rsidRDefault="00497A58" w:rsidP="00893A48">
      <w:pPr>
        <w:spacing w:line="360" w:lineRule="auto"/>
        <w:jc w:val="both"/>
        <w:rPr>
          <w:rFonts w:ascii="Times New Roman" w:hAnsi="Times New Roman" w:cs="Times New Roman"/>
        </w:rPr>
      </w:pPr>
      <w:r w:rsidRPr="00A86170">
        <w:rPr>
          <w:rFonts w:ascii="Times New Roman" w:hAnsi="Times New Roman" w:cs="Times New Roman"/>
        </w:rPr>
        <w:t xml:space="preserve">Innanzitutto Manzoni ci avvicina a un’emozione prevalente e </w:t>
      </w:r>
      <w:r w:rsidR="00893A48" w:rsidRPr="00A86170">
        <w:rPr>
          <w:rFonts w:ascii="Times New Roman" w:hAnsi="Times New Roman" w:cs="Times New Roman"/>
        </w:rPr>
        <w:t xml:space="preserve">che può diventare </w:t>
      </w:r>
      <w:r w:rsidRPr="00A86170">
        <w:rPr>
          <w:rFonts w:ascii="Times New Roman" w:hAnsi="Times New Roman" w:cs="Times New Roman"/>
        </w:rPr>
        <w:t xml:space="preserve">pervasiva: </w:t>
      </w:r>
      <w:r w:rsidRPr="00A86170">
        <w:rPr>
          <w:rFonts w:ascii="Times New Roman" w:hAnsi="Times New Roman" w:cs="Times New Roman"/>
          <w:b/>
          <w:i/>
        </w:rPr>
        <w:t>la paura</w:t>
      </w:r>
      <w:r w:rsidR="00893A48" w:rsidRPr="00A86170">
        <w:rPr>
          <w:rStyle w:val="Rimandonotaapidipagina"/>
          <w:rFonts w:ascii="Times New Roman" w:hAnsi="Times New Roman" w:cs="Times New Roman"/>
          <w:b/>
          <w:i/>
        </w:rPr>
        <w:footnoteReference w:id="2"/>
      </w:r>
      <w:r w:rsidRPr="00A86170">
        <w:rPr>
          <w:rFonts w:ascii="Times New Roman" w:hAnsi="Times New Roman" w:cs="Times New Roman"/>
          <w:b/>
          <w:i/>
        </w:rPr>
        <w:t>.</w:t>
      </w:r>
    </w:p>
    <w:p w:rsidR="0022375D" w:rsidRPr="00A86170" w:rsidRDefault="00497A58" w:rsidP="00893A48">
      <w:pPr>
        <w:spacing w:line="360" w:lineRule="auto"/>
        <w:jc w:val="both"/>
        <w:rPr>
          <w:rFonts w:ascii="Times New Roman" w:hAnsi="Times New Roman" w:cs="Times New Roman"/>
        </w:rPr>
      </w:pPr>
      <w:r w:rsidRPr="00A86170">
        <w:rPr>
          <w:rFonts w:ascii="Times New Roman" w:hAnsi="Times New Roman" w:cs="Times New Roman"/>
        </w:rPr>
        <w:t>Paura che l’altro</w:t>
      </w:r>
      <w:r w:rsidR="00E77CAC" w:rsidRPr="00A86170">
        <w:rPr>
          <w:rFonts w:ascii="Times New Roman" w:hAnsi="Times New Roman" w:cs="Times New Roman"/>
        </w:rPr>
        <w:t xml:space="preserve">, </w:t>
      </w:r>
      <w:r w:rsidRPr="00A86170">
        <w:rPr>
          <w:rFonts w:ascii="Times New Roman" w:hAnsi="Times New Roman" w:cs="Times New Roman"/>
        </w:rPr>
        <w:t>l’estraneo</w:t>
      </w:r>
      <w:r w:rsidR="00E77CAC" w:rsidRPr="00A86170">
        <w:rPr>
          <w:rFonts w:ascii="Times New Roman" w:hAnsi="Times New Roman" w:cs="Times New Roman"/>
        </w:rPr>
        <w:t xml:space="preserve">, </w:t>
      </w:r>
      <w:r w:rsidRPr="00A86170">
        <w:rPr>
          <w:rFonts w:ascii="Times New Roman" w:hAnsi="Times New Roman" w:cs="Times New Roman"/>
        </w:rPr>
        <w:t>lo straniero ci scombussoli</w:t>
      </w:r>
      <w:r w:rsidR="00E77CAC" w:rsidRPr="00A86170">
        <w:rPr>
          <w:rFonts w:ascii="Times New Roman" w:hAnsi="Times New Roman" w:cs="Times New Roman"/>
        </w:rPr>
        <w:t xml:space="preserve"> – </w:t>
      </w:r>
      <w:r w:rsidR="00155434" w:rsidRPr="00A86170">
        <w:rPr>
          <w:rFonts w:ascii="Times New Roman" w:hAnsi="Times New Roman" w:cs="Times New Roman"/>
          <w:i/>
        </w:rPr>
        <w:t xml:space="preserve">l’alemanno </w:t>
      </w:r>
      <w:r w:rsidR="00155434" w:rsidRPr="00A86170">
        <w:rPr>
          <w:rFonts w:ascii="Times New Roman" w:hAnsi="Times New Roman" w:cs="Times New Roman"/>
        </w:rPr>
        <w:t>dice Manzoni</w:t>
      </w:r>
      <w:r w:rsidR="00E77CAC" w:rsidRPr="00A86170">
        <w:rPr>
          <w:rFonts w:ascii="Times New Roman" w:hAnsi="Times New Roman" w:cs="Times New Roman"/>
        </w:rPr>
        <w:t xml:space="preserve"> – </w:t>
      </w:r>
      <w:r w:rsidR="00155434" w:rsidRPr="00A86170">
        <w:rPr>
          <w:rFonts w:ascii="Times New Roman" w:hAnsi="Times New Roman" w:cs="Times New Roman"/>
        </w:rPr>
        <w:t xml:space="preserve"> </w:t>
      </w:r>
      <w:r w:rsidR="00D02E25" w:rsidRPr="00A86170">
        <w:rPr>
          <w:rFonts w:ascii="Times New Roman" w:hAnsi="Times New Roman" w:cs="Times New Roman"/>
        </w:rPr>
        <w:t xml:space="preserve">paura che questi </w:t>
      </w:r>
      <w:r w:rsidRPr="00A86170">
        <w:rPr>
          <w:rFonts w:ascii="Times New Roman" w:hAnsi="Times New Roman" w:cs="Times New Roman"/>
        </w:rPr>
        <w:t xml:space="preserve">ci invada </w:t>
      </w:r>
      <w:r w:rsidR="00155434" w:rsidRPr="00A86170">
        <w:rPr>
          <w:rFonts w:ascii="Times New Roman" w:hAnsi="Times New Roman" w:cs="Times New Roman"/>
        </w:rPr>
        <w:t xml:space="preserve">in </w:t>
      </w:r>
      <w:r w:rsidR="0022375D" w:rsidRPr="00A86170">
        <w:rPr>
          <w:rFonts w:ascii="Times New Roman" w:hAnsi="Times New Roman" w:cs="Times New Roman"/>
        </w:rPr>
        <w:t>ciò che abitualmente conosciamo e padroneggiamo</w:t>
      </w:r>
      <w:r w:rsidR="00155434" w:rsidRPr="00A86170">
        <w:rPr>
          <w:rFonts w:ascii="Times New Roman" w:hAnsi="Times New Roman" w:cs="Times New Roman"/>
        </w:rPr>
        <w:t xml:space="preserve"> e sia portatore di qualcosa di sconosciuto e pericoloso.</w:t>
      </w:r>
    </w:p>
    <w:p w:rsidR="00893A48" w:rsidRPr="00A86170" w:rsidRDefault="00893A48" w:rsidP="00893A48">
      <w:pPr>
        <w:spacing w:line="360" w:lineRule="auto"/>
        <w:jc w:val="both"/>
        <w:rPr>
          <w:rFonts w:ascii="Times New Roman" w:hAnsi="Times New Roman" w:cs="Times New Roman"/>
        </w:rPr>
      </w:pPr>
    </w:p>
    <w:p w:rsidR="0022375D" w:rsidRPr="00A86170" w:rsidRDefault="0022375D" w:rsidP="00893A48">
      <w:pPr>
        <w:spacing w:line="360" w:lineRule="auto"/>
        <w:jc w:val="both"/>
        <w:rPr>
          <w:rFonts w:ascii="Times New Roman" w:hAnsi="Times New Roman" w:cs="Times New Roman"/>
        </w:rPr>
      </w:pPr>
      <w:r w:rsidRPr="00A86170">
        <w:rPr>
          <w:rFonts w:ascii="Times New Roman" w:hAnsi="Times New Roman" w:cs="Times New Roman"/>
        </w:rPr>
        <w:t>A cosa mi sto riferendo?</w:t>
      </w:r>
    </w:p>
    <w:p w:rsidR="00155434" w:rsidRPr="00A86170" w:rsidRDefault="00155434" w:rsidP="00893A48">
      <w:pPr>
        <w:spacing w:line="360" w:lineRule="auto"/>
        <w:jc w:val="both"/>
        <w:rPr>
          <w:rFonts w:ascii="Times New Roman" w:hAnsi="Times New Roman" w:cs="Times New Roman"/>
        </w:rPr>
      </w:pPr>
      <w:r w:rsidRPr="00A86170">
        <w:rPr>
          <w:rFonts w:ascii="Times New Roman" w:hAnsi="Times New Roman" w:cs="Times New Roman"/>
        </w:rPr>
        <w:t>Allarghiamo il discorso e i pensieri.</w:t>
      </w:r>
    </w:p>
    <w:p w:rsidR="00893A48" w:rsidRPr="00A86170" w:rsidRDefault="00893A48" w:rsidP="00893A48">
      <w:pPr>
        <w:spacing w:line="360" w:lineRule="auto"/>
        <w:jc w:val="both"/>
        <w:rPr>
          <w:rFonts w:ascii="Times New Roman" w:hAnsi="Times New Roman" w:cs="Times New Roman"/>
        </w:rPr>
      </w:pPr>
    </w:p>
    <w:p w:rsidR="0028641D" w:rsidRPr="00A86170" w:rsidRDefault="0022375D" w:rsidP="00893A48">
      <w:pPr>
        <w:spacing w:line="360" w:lineRule="auto"/>
        <w:jc w:val="both"/>
        <w:rPr>
          <w:rFonts w:ascii="Times New Roman" w:hAnsi="Times New Roman" w:cs="Times New Roman"/>
        </w:rPr>
      </w:pPr>
      <w:r w:rsidRPr="00A86170">
        <w:rPr>
          <w:rFonts w:ascii="Times New Roman" w:hAnsi="Times New Roman" w:cs="Times New Roman"/>
        </w:rPr>
        <w:t>Beh</w:t>
      </w:r>
      <w:r w:rsidR="00EE0DDE" w:rsidRPr="00A86170">
        <w:rPr>
          <w:rFonts w:ascii="Times New Roman" w:hAnsi="Times New Roman" w:cs="Times New Roman"/>
        </w:rPr>
        <w:t>,</w:t>
      </w:r>
      <w:r w:rsidRPr="00A86170">
        <w:rPr>
          <w:rFonts w:ascii="Times New Roman" w:hAnsi="Times New Roman" w:cs="Times New Roman"/>
        </w:rPr>
        <w:t xml:space="preserve"> ognuno sa come il primo contatto con l’altro diverso da sé sia pregno di curiosità, di timori, di aspettative e di speranze. E ben sanno gli insegnanti come ogni inizio d’anno sia accompagnato da </w:t>
      </w:r>
      <w:r w:rsidRPr="00A86170">
        <w:rPr>
          <w:rFonts w:ascii="Times New Roman" w:hAnsi="Times New Roman" w:cs="Times New Roman"/>
        </w:rPr>
        <w:lastRenderedPageBreak/>
        <w:t>domande e aspettative su chi incontreranno e su come si potrà organizzare e modulare la relazione d’insegnamento</w:t>
      </w:r>
      <w:r w:rsidR="00096EDF" w:rsidRPr="00A86170">
        <w:rPr>
          <w:rFonts w:ascii="Times New Roman" w:hAnsi="Times New Roman" w:cs="Times New Roman"/>
        </w:rPr>
        <w:t xml:space="preserve"> predispost</w:t>
      </w:r>
      <w:r w:rsidR="00A23EC6">
        <w:rPr>
          <w:rFonts w:ascii="Times New Roman" w:hAnsi="Times New Roman" w:cs="Times New Roman"/>
        </w:rPr>
        <w:t>a da anni</w:t>
      </w:r>
      <w:r w:rsidR="0028641D" w:rsidRPr="00A86170">
        <w:rPr>
          <w:rFonts w:ascii="Times New Roman" w:hAnsi="Times New Roman" w:cs="Times New Roman"/>
        </w:rPr>
        <w:t>.</w:t>
      </w:r>
    </w:p>
    <w:p w:rsidR="00704EC9" w:rsidRPr="00A86170" w:rsidRDefault="00096EDF" w:rsidP="00893A48">
      <w:pPr>
        <w:spacing w:line="360" w:lineRule="auto"/>
        <w:jc w:val="both"/>
        <w:rPr>
          <w:rFonts w:ascii="Times New Roman" w:hAnsi="Times New Roman" w:cs="Times New Roman"/>
        </w:rPr>
      </w:pPr>
      <w:r w:rsidRPr="00A86170">
        <w:rPr>
          <w:rFonts w:ascii="Times New Roman" w:hAnsi="Times New Roman" w:cs="Times New Roman"/>
        </w:rPr>
        <w:t xml:space="preserve">La </w:t>
      </w:r>
      <w:r w:rsidRPr="00A86170">
        <w:rPr>
          <w:rFonts w:ascii="Times New Roman" w:hAnsi="Times New Roman" w:cs="Times New Roman"/>
          <w:b/>
          <w:i/>
        </w:rPr>
        <w:t>programmazione</w:t>
      </w:r>
      <w:r w:rsidRPr="00A86170">
        <w:rPr>
          <w:rFonts w:ascii="Times New Roman" w:hAnsi="Times New Roman" w:cs="Times New Roman"/>
        </w:rPr>
        <w:t xml:space="preserve"> didattica</w:t>
      </w:r>
      <w:r w:rsidR="00893A48" w:rsidRPr="00A86170">
        <w:rPr>
          <w:rFonts w:ascii="Times New Roman" w:hAnsi="Times New Roman" w:cs="Times New Roman"/>
        </w:rPr>
        <w:t xml:space="preserve">, seppur rigorosa, si modula inevitabilmente con l’altro polo della relazione: </w:t>
      </w:r>
      <w:r w:rsidR="00704EC9" w:rsidRPr="00A86170">
        <w:rPr>
          <w:rFonts w:ascii="Times New Roman" w:hAnsi="Times New Roman" w:cs="Times New Roman"/>
        </w:rPr>
        <w:t xml:space="preserve">gli studenti. </w:t>
      </w:r>
      <w:r w:rsidR="001042A3" w:rsidRPr="00A86170">
        <w:rPr>
          <w:rFonts w:ascii="Times New Roman" w:hAnsi="Times New Roman" w:cs="Times New Roman"/>
        </w:rPr>
        <w:t xml:space="preserve">Concetti questi esposti </w:t>
      </w:r>
      <w:r w:rsidR="00F05A11" w:rsidRPr="00A86170">
        <w:rPr>
          <w:rFonts w:ascii="Times New Roman" w:hAnsi="Times New Roman" w:cs="Times New Roman"/>
        </w:rPr>
        <w:t xml:space="preserve">ed approfonditi </w:t>
      </w:r>
      <w:r w:rsidR="001042A3" w:rsidRPr="00A86170">
        <w:rPr>
          <w:rFonts w:ascii="Times New Roman" w:hAnsi="Times New Roman" w:cs="Times New Roman"/>
        </w:rPr>
        <w:t xml:space="preserve">da Blandino e Granieri in un testo che </w:t>
      </w:r>
      <w:r w:rsidR="0045272F" w:rsidRPr="00A86170">
        <w:rPr>
          <w:rFonts w:ascii="Times New Roman" w:hAnsi="Times New Roman" w:cs="Times New Roman"/>
        </w:rPr>
        <w:t>continua ad essere</w:t>
      </w:r>
      <w:r w:rsidR="001042A3" w:rsidRPr="00A86170">
        <w:rPr>
          <w:rFonts w:ascii="Times New Roman" w:hAnsi="Times New Roman" w:cs="Times New Roman"/>
        </w:rPr>
        <w:t xml:space="preserve"> un</w:t>
      </w:r>
      <w:r w:rsidR="00EE0DDE" w:rsidRPr="00A86170">
        <w:rPr>
          <w:rFonts w:ascii="Times New Roman" w:hAnsi="Times New Roman" w:cs="Times New Roman"/>
        </w:rPr>
        <w:t xml:space="preserve"> punto di riferimento</w:t>
      </w:r>
      <w:r w:rsidR="001042A3" w:rsidRPr="00A86170">
        <w:rPr>
          <w:rFonts w:ascii="Times New Roman" w:hAnsi="Times New Roman" w:cs="Times New Roman"/>
          <w:i/>
        </w:rPr>
        <w:t xml:space="preserve"> </w:t>
      </w:r>
      <w:r w:rsidR="001042A3" w:rsidRPr="00A86170">
        <w:rPr>
          <w:rFonts w:ascii="Times New Roman" w:hAnsi="Times New Roman" w:cs="Times New Roman"/>
        </w:rPr>
        <w:t>sull’argomento</w:t>
      </w:r>
      <w:r w:rsidR="00EE0DDE" w:rsidRPr="00A86170">
        <w:rPr>
          <w:rFonts w:ascii="Times New Roman" w:hAnsi="Times New Roman" w:cs="Times New Roman"/>
        </w:rPr>
        <w:t xml:space="preserve"> </w:t>
      </w:r>
      <w:r w:rsidR="001042A3" w:rsidRPr="00A86170">
        <w:rPr>
          <w:rFonts w:ascii="Times New Roman" w:hAnsi="Times New Roman" w:cs="Times New Roman"/>
        </w:rPr>
        <w:t>(Blandino, Granieri</w:t>
      </w:r>
      <w:r w:rsidR="00EE0DDE" w:rsidRPr="00A86170">
        <w:rPr>
          <w:rFonts w:ascii="Times New Roman" w:hAnsi="Times New Roman" w:cs="Times New Roman"/>
        </w:rPr>
        <w:t>,</w:t>
      </w:r>
      <w:r w:rsidR="001042A3" w:rsidRPr="00A86170">
        <w:rPr>
          <w:rFonts w:ascii="Times New Roman" w:hAnsi="Times New Roman" w:cs="Times New Roman"/>
        </w:rPr>
        <w:t xml:space="preserve"> 1995).</w:t>
      </w:r>
    </w:p>
    <w:p w:rsidR="004C1B5C" w:rsidRPr="00A86170" w:rsidRDefault="004C1B5C" w:rsidP="00893A48">
      <w:pPr>
        <w:spacing w:line="360" w:lineRule="auto"/>
        <w:jc w:val="both"/>
        <w:rPr>
          <w:rFonts w:ascii="Times New Roman" w:hAnsi="Times New Roman" w:cs="Times New Roman"/>
        </w:rPr>
      </w:pPr>
    </w:p>
    <w:p w:rsidR="0022375D" w:rsidRPr="00A86170" w:rsidRDefault="00F05A11" w:rsidP="00893A48">
      <w:pPr>
        <w:spacing w:line="360" w:lineRule="auto"/>
        <w:jc w:val="both"/>
        <w:rPr>
          <w:rFonts w:ascii="Times New Roman" w:hAnsi="Times New Roman" w:cs="Times New Roman"/>
        </w:rPr>
      </w:pPr>
      <w:r w:rsidRPr="00A86170">
        <w:rPr>
          <w:rFonts w:ascii="Times New Roman" w:hAnsi="Times New Roman" w:cs="Times New Roman"/>
        </w:rPr>
        <w:t>Gli s</w:t>
      </w:r>
      <w:r w:rsidR="00704EC9" w:rsidRPr="00A86170">
        <w:rPr>
          <w:rFonts w:ascii="Times New Roman" w:hAnsi="Times New Roman" w:cs="Times New Roman"/>
        </w:rPr>
        <w:t>tudenti</w:t>
      </w:r>
      <w:r w:rsidRPr="00A86170">
        <w:rPr>
          <w:rFonts w:ascii="Times New Roman" w:hAnsi="Times New Roman" w:cs="Times New Roman"/>
        </w:rPr>
        <w:t>,</w:t>
      </w:r>
      <w:r w:rsidR="00704EC9" w:rsidRPr="00A86170">
        <w:rPr>
          <w:rFonts w:ascii="Times New Roman" w:hAnsi="Times New Roman" w:cs="Times New Roman"/>
        </w:rPr>
        <w:t xml:space="preserve"> a seconda della propria età anagrafica</w:t>
      </w:r>
      <w:r w:rsidRPr="00A86170">
        <w:rPr>
          <w:rFonts w:ascii="Times New Roman" w:hAnsi="Times New Roman" w:cs="Times New Roman"/>
        </w:rPr>
        <w:t>,</w:t>
      </w:r>
      <w:r w:rsidR="00704EC9" w:rsidRPr="00A86170">
        <w:rPr>
          <w:rFonts w:ascii="Times New Roman" w:hAnsi="Times New Roman" w:cs="Times New Roman"/>
        </w:rPr>
        <w:t xml:space="preserve"> si approcciano alla scuola con un abito mentale differente. </w:t>
      </w:r>
      <w:r w:rsidR="00704EC9" w:rsidRPr="00A86170">
        <w:rPr>
          <w:rFonts w:ascii="Times New Roman" w:hAnsi="Times New Roman" w:cs="Times New Roman"/>
          <w:b/>
        </w:rPr>
        <w:t>Se</w:t>
      </w:r>
      <w:r w:rsidR="00704EC9" w:rsidRPr="00A86170">
        <w:rPr>
          <w:rFonts w:ascii="Times New Roman" w:hAnsi="Times New Roman" w:cs="Times New Roman"/>
        </w:rPr>
        <w:t xml:space="preserve"> dapprima nell’infanzia (sto parlando di </w:t>
      </w:r>
      <w:r w:rsidR="00E77CAC" w:rsidRPr="00A86170">
        <w:rPr>
          <w:rFonts w:ascii="Times New Roman" w:hAnsi="Times New Roman" w:cs="Times New Roman"/>
        </w:rPr>
        <w:t xml:space="preserve">nidi, </w:t>
      </w:r>
      <w:r w:rsidR="00704EC9" w:rsidRPr="00A86170">
        <w:rPr>
          <w:rFonts w:ascii="Times New Roman" w:hAnsi="Times New Roman" w:cs="Times New Roman"/>
        </w:rPr>
        <w:t xml:space="preserve">scuola materna e primaria) </w:t>
      </w:r>
      <w:r w:rsidR="00E77CAC" w:rsidRPr="00A86170">
        <w:rPr>
          <w:rFonts w:ascii="Times New Roman" w:hAnsi="Times New Roman" w:cs="Times New Roman"/>
        </w:rPr>
        <w:t xml:space="preserve">le famiglie, i bimbi, </w:t>
      </w:r>
      <w:r w:rsidR="00704EC9" w:rsidRPr="00A86170">
        <w:rPr>
          <w:rFonts w:ascii="Times New Roman" w:hAnsi="Times New Roman" w:cs="Times New Roman"/>
        </w:rPr>
        <w:t xml:space="preserve">gli allievi si avvicinano alla scuola con le incertezze ma anche con i bisogni di un’istituzione che possa simbolicamente rappresentare una </w:t>
      </w:r>
      <w:r w:rsidR="00704EC9" w:rsidRPr="00A86170">
        <w:rPr>
          <w:rFonts w:ascii="Times New Roman" w:hAnsi="Times New Roman" w:cs="Times New Roman"/>
          <w:b/>
          <w:i/>
        </w:rPr>
        <w:t>famiglia-altra</w:t>
      </w:r>
      <w:r w:rsidR="00704EC9" w:rsidRPr="00A86170">
        <w:rPr>
          <w:rFonts w:ascii="Times New Roman" w:hAnsi="Times New Roman" w:cs="Times New Roman"/>
        </w:rPr>
        <w:t xml:space="preserve"> esprimendo quindi tutti i bisogni che si accompagnano alla crescita tipic</w:t>
      </w:r>
      <w:r w:rsidR="00E77CAC" w:rsidRPr="00A86170">
        <w:rPr>
          <w:rFonts w:ascii="Times New Roman" w:hAnsi="Times New Roman" w:cs="Times New Roman"/>
        </w:rPr>
        <w:t>a</w:t>
      </w:r>
      <w:r w:rsidR="00704EC9" w:rsidRPr="00A86170">
        <w:rPr>
          <w:rFonts w:ascii="Times New Roman" w:hAnsi="Times New Roman" w:cs="Times New Roman"/>
        </w:rPr>
        <w:t xml:space="preserve"> di quella fase evolutiva</w:t>
      </w:r>
      <w:r w:rsidR="00E77CAC" w:rsidRPr="00A86170">
        <w:rPr>
          <w:rFonts w:ascii="Times New Roman" w:hAnsi="Times New Roman" w:cs="Times New Roman"/>
        </w:rPr>
        <w:t xml:space="preserve"> e all’apprendimento,</w:t>
      </w:r>
      <w:r w:rsidR="00704EC9" w:rsidRPr="00A86170">
        <w:rPr>
          <w:rFonts w:ascii="Times New Roman" w:hAnsi="Times New Roman" w:cs="Times New Roman"/>
        </w:rPr>
        <w:t xml:space="preserve"> </w:t>
      </w:r>
      <w:r w:rsidR="00704EC9" w:rsidRPr="00A86170">
        <w:rPr>
          <w:rFonts w:ascii="Times New Roman" w:hAnsi="Times New Roman" w:cs="Times New Roman"/>
          <w:b/>
        </w:rPr>
        <w:t>poi</w:t>
      </w:r>
      <w:r w:rsidR="00704EC9" w:rsidRPr="00A86170">
        <w:rPr>
          <w:rFonts w:ascii="Times New Roman" w:hAnsi="Times New Roman" w:cs="Times New Roman"/>
        </w:rPr>
        <w:t xml:space="preserve"> – successivamente – in adolescenza (sto parlando di medie, licei e istituti superiori) </w:t>
      </w:r>
      <w:r w:rsidR="00155434" w:rsidRPr="00A86170">
        <w:rPr>
          <w:rFonts w:ascii="Times New Roman" w:hAnsi="Times New Roman" w:cs="Times New Roman"/>
        </w:rPr>
        <w:t xml:space="preserve">gli studenti </w:t>
      </w:r>
      <w:r w:rsidR="00704EC9" w:rsidRPr="00A86170">
        <w:rPr>
          <w:rFonts w:ascii="Times New Roman" w:hAnsi="Times New Roman" w:cs="Times New Roman"/>
        </w:rPr>
        <w:t xml:space="preserve">si </w:t>
      </w:r>
      <w:r w:rsidR="00E77CAC" w:rsidRPr="00A86170">
        <w:rPr>
          <w:rFonts w:ascii="Times New Roman" w:hAnsi="Times New Roman" w:cs="Times New Roman"/>
        </w:rPr>
        <w:t>approcciano</w:t>
      </w:r>
      <w:r w:rsidR="00704EC9" w:rsidRPr="00A86170">
        <w:rPr>
          <w:rFonts w:ascii="Times New Roman" w:hAnsi="Times New Roman" w:cs="Times New Roman"/>
        </w:rPr>
        <w:t xml:space="preserve"> con tutte le dinamiche </w:t>
      </w:r>
      <w:r w:rsidR="00415A3E" w:rsidRPr="00A86170">
        <w:rPr>
          <w:rFonts w:ascii="Times New Roman" w:hAnsi="Times New Roman" w:cs="Times New Roman"/>
        </w:rPr>
        <w:t>e le problematicità proprie della transizione all’età adulta.</w:t>
      </w:r>
      <w:r w:rsidR="00C87825" w:rsidRPr="00A86170">
        <w:rPr>
          <w:rFonts w:ascii="Times New Roman" w:hAnsi="Times New Roman" w:cs="Times New Roman"/>
        </w:rPr>
        <w:t xml:space="preserve"> (Massia 2019a, Massia 2019b).</w:t>
      </w:r>
    </w:p>
    <w:p w:rsidR="00415A3E" w:rsidRPr="00A86170" w:rsidRDefault="00415A3E" w:rsidP="00893A48">
      <w:pPr>
        <w:spacing w:line="360" w:lineRule="auto"/>
        <w:jc w:val="both"/>
        <w:rPr>
          <w:rFonts w:ascii="Times New Roman" w:hAnsi="Times New Roman" w:cs="Times New Roman"/>
        </w:rPr>
      </w:pPr>
    </w:p>
    <w:p w:rsidR="00415A3E" w:rsidRPr="00A86170" w:rsidRDefault="00415A3E" w:rsidP="00893A48">
      <w:pPr>
        <w:spacing w:line="360" w:lineRule="auto"/>
        <w:jc w:val="both"/>
        <w:rPr>
          <w:rFonts w:ascii="Times New Roman" w:hAnsi="Times New Roman" w:cs="Times New Roman"/>
        </w:rPr>
      </w:pPr>
      <w:r w:rsidRPr="00A86170">
        <w:rPr>
          <w:rFonts w:ascii="Times New Roman" w:hAnsi="Times New Roman" w:cs="Times New Roman"/>
        </w:rPr>
        <w:t>Riprendendo l</w:t>
      </w:r>
      <w:r w:rsidR="00CD3736" w:rsidRPr="00A86170">
        <w:rPr>
          <w:rFonts w:ascii="Times New Roman" w:hAnsi="Times New Roman" w:cs="Times New Roman"/>
        </w:rPr>
        <w:t>e</w:t>
      </w:r>
      <w:r w:rsidRPr="00A86170">
        <w:rPr>
          <w:rFonts w:ascii="Times New Roman" w:hAnsi="Times New Roman" w:cs="Times New Roman"/>
        </w:rPr>
        <w:t xml:space="preserve"> fila del discorso: </w:t>
      </w:r>
      <w:r w:rsidRPr="00A86170">
        <w:rPr>
          <w:rFonts w:ascii="Times New Roman" w:hAnsi="Times New Roman" w:cs="Times New Roman"/>
          <w:b/>
        </w:rPr>
        <w:t>se</w:t>
      </w:r>
      <w:r w:rsidRPr="00A86170">
        <w:rPr>
          <w:rFonts w:ascii="Times New Roman" w:hAnsi="Times New Roman" w:cs="Times New Roman"/>
        </w:rPr>
        <w:t xml:space="preserve"> l’assioma è che la scuola </w:t>
      </w:r>
      <w:r w:rsidR="0028641D" w:rsidRPr="00A86170">
        <w:rPr>
          <w:rFonts w:ascii="Times New Roman" w:hAnsi="Times New Roman" w:cs="Times New Roman"/>
        </w:rPr>
        <w:t xml:space="preserve">è </w:t>
      </w:r>
      <w:r w:rsidRPr="00A86170">
        <w:rPr>
          <w:rFonts w:ascii="Times New Roman" w:hAnsi="Times New Roman" w:cs="Times New Roman"/>
        </w:rPr>
        <w:t>simbolicamente</w:t>
      </w:r>
      <w:r w:rsidR="00155434" w:rsidRPr="00A86170">
        <w:rPr>
          <w:rFonts w:ascii="Times New Roman" w:hAnsi="Times New Roman" w:cs="Times New Roman"/>
        </w:rPr>
        <w:t xml:space="preserve"> </w:t>
      </w:r>
      <w:r w:rsidRPr="00A86170">
        <w:rPr>
          <w:rFonts w:ascii="Times New Roman" w:hAnsi="Times New Roman" w:cs="Times New Roman"/>
        </w:rPr>
        <w:t>una famiglia vicaria che accompagna alla conoscenza</w:t>
      </w:r>
      <w:r w:rsidR="00EE0DDE" w:rsidRPr="00A86170">
        <w:rPr>
          <w:rFonts w:ascii="Times New Roman" w:hAnsi="Times New Roman" w:cs="Times New Roman"/>
        </w:rPr>
        <w:t xml:space="preserve"> </w:t>
      </w:r>
      <w:r w:rsidRPr="00A86170">
        <w:rPr>
          <w:rFonts w:ascii="Times New Roman" w:hAnsi="Times New Roman" w:cs="Times New Roman"/>
        </w:rPr>
        <w:t>ma non solo</w:t>
      </w:r>
      <w:r w:rsidR="00F05A11" w:rsidRPr="00A86170">
        <w:rPr>
          <w:rFonts w:ascii="Times New Roman" w:hAnsi="Times New Roman" w:cs="Times New Roman"/>
        </w:rPr>
        <w:t xml:space="preserve"> </w:t>
      </w:r>
      <w:r w:rsidR="00EE0DDE" w:rsidRPr="00A86170">
        <w:rPr>
          <w:rFonts w:ascii="Times New Roman" w:hAnsi="Times New Roman" w:cs="Times New Roman"/>
        </w:rPr>
        <w:t xml:space="preserve"> –</w:t>
      </w:r>
      <w:r w:rsidR="00F05A11" w:rsidRPr="00A86170">
        <w:rPr>
          <w:rFonts w:ascii="Times New Roman" w:hAnsi="Times New Roman" w:cs="Times New Roman"/>
        </w:rPr>
        <w:t xml:space="preserve"> che</w:t>
      </w:r>
      <w:r w:rsidRPr="00A86170">
        <w:rPr>
          <w:rFonts w:ascii="Times New Roman" w:hAnsi="Times New Roman" w:cs="Times New Roman"/>
        </w:rPr>
        <w:t xml:space="preserve"> accompagna alla crescita e all’autonomia, </w:t>
      </w:r>
      <w:r w:rsidRPr="00A86170">
        <w:rPr>
          <w:rFonts w:ascii="Times New Roman" w:hAnsi="Times New Roman" w:cs="Times New Roman"/>
          <w:b/>
        </w:rPr>
        <w:t>allora</w:t>
      </w:r>
      <w:r w:rsidRPr="00A86170">
        <w:rPr>
          <w:rFonts w:ascii="Times New Roman" w:hAnsi="Times New Roman" w:cs="Times New Roman"/>
        </w:rPr>
        <w:t xml:space="preserve"> cosa è successo – e cosa sta tuttora succedendo in un momento così straordinariamente eccezionale come qu</w:t>
      </w:r>
      <w:r w:rsidR="004C1B5C" w:rsidRPr="00A86170">
        <w:rPr>
          <w:rFonts w:ascii="Times New Roman" w:hAnsi="Times New Roman" w:cs="Times New Roman"/>
        </w:rPr>
        <w:t>e</w:t>
      </w:r>
      <w:r w:rsidRPr="00A86170">
        <w:rPr>
          <w:rFonts w:ascii="Times New Roman" w:hAnsi="Times New Roman" w:cs="Times New Roman"/>
        </w:rPr>
        <w:t xml:space="preserve">llo del </w:t>
      </w:r>
      <w:proofErr w:type="spellStart"/>
      <w:r w:rsidRPr="00A86170">
        <w:rPr>
          <w:rFonts w:ascii="Times New Roman" w:hAnsi="Times New Roman" w:cs="Times New Roman"/>
        </w:rPr>
        <w:t>CovidTime</w:t>
      </w:r>
      <w:proofErr w:type="spellEnd"/>
      <w:r w:rsidRPr="00A86170">
        <w:rPr>
          <w:rFonts w:ascii="Times New Roman" w:hAnsi="Times New Roman" w:cs="Times New Roman"/>
        </w:rPr>
        <w:t xml:space="preserve"> ?</w:t>
      </w:r>
    </w:p>
    <w:p w:rsidR="0022375D" w:rsidRPr="00A86170" w:rsidRDefault="0022375D" w:rsidP="00893A48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497A58" w:rsidRPr="00A86170" w:rsidRDefault="006C3E06" w:rsidP="00893A48">
      <w:pPr>
        <w:spacing w:line="360" w:lineRule="auto"/>
        <w:jc w:val="both"/>
        <w:rPr>
          <w:rFonts w:ascii="Times New Roman" w:hAnsi="Times New Roman" w:cs="Times New Roman"/>
        </w:rPr>
      </w:pPr>
      <w:r w:rsidRPr="00A86170">
        <w:rPr>
          <w:rFonts w:ascii="Times New Roman" w:hAnsi="Times New Roman" w:cs="Times New Roman"/>
        </w:rPr>
        <w:t xml:space="preserve">Indubbiamente ben sappiamo che la preoccupazione del </w:t>
      </w:r>
      <w:r w:rsidRPr="00A86170">
        <w:rPr>
          <w:rFonts w:ascii="Times New Roman" w:hAnsi="Times New Roman" w:cs="Times New Roman"/>
          <w:b/>
          <w:i/>
        </w:rPr>
        <w:t>contagio</w:t>
      </w:r>
      <w:r w:rsidRPr="00A86170">
        <w:rPr>
          <w:rFonts w:ascii="Times New Roman" w:hAnsi="Times New Roman" w:cs="Times New Roman"/>
        </w:rPr>
        <w:t xml:space="preserve"> attraverso lo scambio relazionale e interpersonale rappresenta </w:t>
      </w:r>
      <w:r w:rsidR="0022375D" w:rsidRPr="00A86170">
        <w:rPr>
          <w:rFonts w:ascii="Times New Roman" w:hAnsi="Times New Roman" w:cs="Times New Roman"/>
        </w:rPr>
        <w:t>un terrore atavico, ancestrale</w:t>
      </w:r>
      <w:r w:rsidR="004C1B5C" w:rsidRPr="00A86170">
        <w:rPr>
          <w:rFonts w:ascii="Times New Roman" w:hAnsi="Times New Roman" w:cs="Times New Roman"/>
        </w:rPr>
        <w:t xml:space="preserve"> così mirabilmente descritto da Manzoni. </w:t>
      </w:r>
    </w:p>
    <w:p w:rsidR="003F7C6D" w:rsidRPr="00A86170" w:rsidRDefault="003F7C6D" w:rsidP="00893A48">
      <w:pPr>
        <w:spacing w:line="360" w:lineRule="auto"/>
        <w:jc w:val="both"/>
        <w:rPr>
          <w:rFonts w:ascii="Times New Roman" w:hAnsi="Times New Roman" w:cs="Times New Roman"/>
        </w:rPr>
      </w:pPr>
    </w:p>
    <w:p w:rsidR="003F7C6D" w:rsidRPr="00A86170" w:rsidRDefault="003F7C6D" w:rsidP="003F7C6D">
      <w:pPr>
        <w:spacing w:line="360" w:lineRule="auto"/>
        <w:jc w:val="both"/>
        <w:rPr>
          <w:rFonts w:ascii="Times New Roman" w:hAnsi="Times New Roman" w:cs="Times New Roman"/>
        </w:rPr>
      </w:pPr>
      <w:r w:rsidRPr="00A86170">
        <w:rPr>
          <w:rFonts w:ascii="Times New Roman" w:hAnsi="Times New Roman" w:cs="Times New Roman"/>
        </w:rPr>
        <w:t>Quali sono le modalità del contagio?</w:t>
      </w:r>
    </w:p>
    <w:p w:rsidR="004C1B5C" w:rsidRPr="00A86170" w:rsidRDefault="004C1B5C" w:rsidP="00893A48">
      <w:pPr>
        <w:spacing w:line="360" w:lineRule="auto"/>
        <w:jc w:val="both"/>
        <w:rPr>
          <w:rFonts w:ascii="Times New Roman" w:hAnsi="Times New Roman" w:cs="Times New Roman"/>
        </w:rPr>
      </w:pPr>
      <w:r w:rsidRPr="00A86170">
        <w:rPr>
          <w:rFonts w:ascii="Times New Roman" w:hAnsi="Times New Roman" w:cs="Times New Roman"/>
        </w:rPr>
        <w:t xml:space="preserve">Ma di che </w:t>
      </w:r>
      <w:r w:rsidR="003F7C6D" w:rsidRPr="00A86170">
        <w:rPr>
          <w:rFonts w:ascii="Times New Roman" w:hAnsi="Times New Roman" w:cs="Times New Roman"/>
        </w:rPr>
        <w:t>contagio stiamo parlando?</w:t>
      </w:r>
      <w:r w:rsidR="0028641D" w:rsidRPr="00A86170">
        <w:rPr>
          <w:rFonts w:ascii="Times New Roman" w:hAnsi="Times New Roman" w:cs="Times New Roman"/>
        </w:rPr>
        <w:t xml:space="preserve"> </w:t>
      </w:r>
    </w:p>
    <w:p w:rsidR="0028641D" w:rsidRPr="00A86170" w:rsidRDefault="0028641D" w:rsidP="00893A48">
      <w:pPr>
        <w:spacing w:line="360" w:lineRule="auto"/>
        <w:jc w:val="both"/>
        <w:rPr>
          <w:rFonts w:ascii="Times New Roman" w:hAnsi="Times New Roman" w:cs="Times New Roman"/>
        </w:rPr>
      </w:pPr>
      <w:r w:rsidRPr="00A86170">
        <w:rPr>
          <w:rFonts w:ascii="Times New Roman" w:hAnsi="Times New Roman" w:cs="Times New Roman"/>
        </w:rPr>
        <w:t>Ed esistono contagi vantaggiosi?</w:t>
      </w:r>
    </w:p>
    <w:p w:rsidR="00155434" w:rsidRPr="00A86170" w:rsidRDefault="00155434" w:rsidP="00893A48">
      <w:pPr>
        <w:spacing w:line="360" w:lineRule="auto"/>
        <w:jc w:val="both"/>
        <w:rPr>
          <w:rFonts w:ascii="Times New Roman" w:hAnsi="Times New Roman" w:cs="Times New Roman"/>
        </w:rPr>
      </w:pPr>
      <w:r w:rsidRPr="00A86170">
        <w:rPr>
          <w:rFonts w:ascii="Times New Roman" w:hAnsi="Times New Roman" w:cs="Times New Roman"/>
        </w:rPr>
        <w:t>E come il contesto socio-sanitario si è intrecciato con la pedagogia, con la didattica e con l’emotività che accompagna i processi di apprendimento?</w:t>
      </w:r>
    </w:p>
    <w:p w:rsidR="00EE0DDE" w:rsidRPr="00A86170" w:rsidRDefault="00EE0DDE" w:rsidP="00893A48">
      <w:pPr>
        <w:spacing w:line="360" w:lineRule="auto"/>
        <w:jc w:val="both"/>
        <w:rPr>
          <w:rFonts w:ascii="Times New Roman" w:hAnsi="Times New Roman" w:cs="Times New Roman"/>
        </w:rPr>
      </w:pPr>
    </w:p>
    <w:p w:rsidR="00155434" w:rsidRPr="00A86170" w:rsidRDefault="007E0F99" w:rsidP="00893A48">
      <w:pPr>
        <w:spacing w:line="360" w:lineRule="auto"/>
        <w:jc w:val="both"/>
        <w:rPr>
          <w:rFonts w:ascii="Times New Roman" w:hAnsi="Times New Roman" w:cs="Times New Roman"/>
        </w:rPr>
      </w:pPr>
      <w:r w:rsidRPr="00A86170">
        <w:rPr>
          <w:rFonts w:ascii="Times New Roman" w:hAnsi="Times New Roman" w:cs="Times New Roman"/>
        </w:rPr>
        <w:t xml:space="preserve">Per rendere più facilmente fruibile il discorso dividerò in fasi temporali questo </w:t>
      </w:r>
      <w:r w:rsidR="00FF182E" w:rsidRPr="00A86170">
        <w:rPr>
          <w:rFonts w:ascii="Times New Roman" w:hAnsi="Times New Roman" w:cs="Times New Roman"/>
        </w:rPr>
        <w:t>momento</w:t>
      </w:r>
      <w:r w:rsidRPr="00A86170">
        <w:rPr>
          <w:rFonts w:ascii="Times New Roman" w:hAnsi="Times New Roman" w:cs="Times New Roman"/>
        </w:rPr>
        <w:t xml:space="preserve"> storico mettendo in evidenza </w:t>
      </w:r>
      <w:r w:rsidR="00FF182E" w:rsidRPr="00A86170">
        <w:rPr>
          <w:rFonts w:ascii="Times New Roman" w:hAnsi="Times New Roman" w:cs="Times New Roman"/>
        </w:rPr>
        <w:t xml:space="preserve">alcune </w:t>
      </w:r>
      <w:r w:rsidRPr="00A86170">
        <w:rPr>
          <w:rFonts w:ascii="Times New Roman" w:hAnsi="Times New Roman" w:cs="Times New Roman"/>
        </w:rPr>
        <w:t>specificità.</w:t>
      </w:r>
    </w:p>
    <w:p w:rsidR="003F7C6D" w:rsidRPr="00A86170" w:rsidRDefault="003F7C6D" w:rsidP="00893A48">
      <w:pPr>
        <w:spacing w:line="360" w:lineRule="auto"/>
        <w:jc w:val="both"/>
        <w:rPr>
          <w:rFonts w:ascii="Times New Roman" w:hAnsi="Times New Roman" w:cs="Times New Roman"/>
        </w:rPr>
      </w:pPr>
    </w:p>
    <w:p w:rsidR="003F7C6D" w:rsidRPr="00A86170" w:rsidRDefault="003F7C6D" w:rsidP="00893A4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86170">
        <w:rPr>
          <w:rFonts w:ascii="Times New Roman" w:hAnsi="Times New Roman" w:cs="Times New Roman"/>
          <w:b/>
        </w:rPr>
        <w:t>L</w:t>
      </w:r>
      <w:r w:rsidR="00F05A11" w:rsidRPr="00A86170">
        <w:rPr>
          <w:rFonts w:ascii="Times New Roman" w:hAnsi="Times New Roman" w:cs="Times New Roman"/>
          <w:b/>
        </w:rPr>
        <w:t>e</w:t>
      </w:r>
      <w:r w:rsidRPr="00A86170">
        <w:rPr>
          <w:rFonts w:ascii="Times New Roman" w:hAnsi="Times New Roman" w:cs="Times New Roman"/>
          <w:b/>
        </w:rPr>
        <w:t xml:space="preserve"> prim</w:t>
      </w:r>
      <w:r w:rsidR="00F05A11" w:rsidRPr="00A86170">
        <w:rPr>
          <w:rFonts w:ascii="Times New Roman" w:hAnsi="Times New Roman" w:cs="Times New Roman"/>
          <w:b/>
        </w:rPr>
        <w:t>e</w:t>
      </w:r>
      <w:r w:rsidRPr="00A86170">
        <w:rPr>
          <w:rFonts w:ascii="Times New Roman" w:hAnsi="Times New Roman" w:cs="Times New Roman"/>
          <w:b/>
        </w:rPr>
        <w:t xml:space="preserve"> fas</w:t>
      </w:r>
      <w:r w:rsidR="00F05A11" w:rsidRPr="00A86170">
        <w:rPr>
          <w:rFonts w:ascii="Times New Roman" w:hAnsi="Times New Roman" w:cs="Times New Roman"/>
          <w:b/>
        </w:rPr>
        <w:t>i</w:t>
      </w:r>
      <w:r w:rsidRPr="00A86170">
        <w:rPr>
          <w:rFonts w:ascii="Times New Roman" w:hAnsi="Times New Roman" w:cs="Times New Roman"/>
          <w:b/>
        </w:rPr>
        <w:t xml:space="preserve"> del </w:t>
      </w:r>
      <w:proofErr w:type="spellStart"/>
      <w:r w:rsidRPr="00A86170">
        <w:rPr>
          <w:rFonts w:ascii="Times New Roman" w:hAnsi="Times New Roman" w:cs="Times New Roman"/>
          <w:b/>
        </w:rPr>
        <w:t>CovidTime</w:t>
      </w:r>
      <w:proofErr w:type="spellEnd"/>
      <w:r w:rsidR="007E0F99" w:rsidRPr="00A86170">
        <w:rPr>
          <w:rFonts w:ascii="Times New Roman" w:hAnsi="Times New Roman" w:cs="Times New Roman"/>
          <w:b/>
        </w:rPr>
        <w:t>: gli esordi</w:t>
      </w:r>
      <w:r w:rsidR="00F05A11" w:rsidRPr="00A86170">
        <w:rPr>
          <w:rFonts w:ascii="Times New Roman" w:hAnsi="Times New Roman" w:cs="Times New Roman"/>
          <w:b/>
        </w:rPr>
        <w:t xml:space="preserve"> e il </w:t>
      </w:r>
      <w:proofErr w:type="spellStart"/>
      <w:r w:rsidR="00F05A11" w:rsidRPr="00A86170">
        <w:rPr>
          <w:rFonts w:ascii="Times New Roman" w:hAnsi="Times New Roman" w:cs="Times New Roman"/>
          <w:b/>
        </w:rPr>
        <w:t>lockdown</w:t>
      </w:r>
      <w:proofErr w:type="spellEnd"/>
    </w:p>
    <w:p w:rsidR="009B66D1" w:rsidRPr="00A86170" w:rsidRDefault="007E0F99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6170">
        <w:rPr>
          <w:rFonts w:ascii="Times New Roman" w:hAnsi="Times New Roman" w:cs="Times New Roman"/>
        </w:rPr>
        <w:lastRenderedPageBreak/>
        <w:t xml:space="preserve">Quando l’inizio dell’epidemia raggiunge la </w:t>
      </w:r>
      <w:r w:rsidR="00A86170">
        <w:rPr>
          <w:rFonts w:ascii="Times New Roman" w:hAnsi="Times New Roman" w:cs="Times New Roman"/>
        </w:rPr>
        <w:t>nostra nazione</w:t>
      </w:r>
      <w:r w:rsidRPr="00A86170">
        <w:rPr>
          <w:rFonts w:ascii="Times New Roman" w:hAnsi="Times New Roman" w:cs="Times New Roman"/>
        </w:rPr>
        <w:t xml:space="preserve">, nel febbraio 2020, nelle realtà scolastiche dotate di uno sportello d’ascolto psicologico, le funzioni e le attività </w:t>
      </w:r>
      <w:r w:rsidR="00147CC9" w:rsidRPr="00A86170">
        <w:rPr>
          <w:rFonts w:ascii="Times New Roman" w:hAnsi="Times New Roman" w:cs="Times New Roman"/>
          <w:color w:val="000000" w:themeColor="text1"/>
        </w:rPr>
        <w:t>esercitate</w:t>
      </w:r>
      <w:r w:rsidRPr="00A86170">
        <w:rPr>
          <w:rFonts w:ascii="Times New Roman" w:hAnsi="Times New Roman" w:cs="Times New Roman"/>
          <w:color w:val="FF0000"/>
        </w:rPr>
        <w:t xml:space="preserve"> </w:t>
      </w:r>
      <w:r w:rsidRPr="00A86170">
        <w:rPr>
          <w:rFonts w:ascii="Times New Roman" w:hAnsi="Times New Roman" w:cs="Times New Roman"/>
          <w:color w:val="000000" w:themeColor="text1"/>
        </w:rPr>
        <w:t xml:space="preserve">dagli </w:t>
      </w:r>
      <w:r w:rsidR="00147CC9" w:rsidRPr="00A86170">
        <w:rPr>
          <w:rFonts w:ascii="Times New Roman" w:hAnsi="Times New Roman" w:cs="Times New Roman"/>
          <w:color w:val="000000" w:themeColor="text1"/>
        </w:rPr>
        <w:t>psicologi si rivolgevano sia agli studenti, ai genitori, ai docenti e al personale tutto della scuola, in  una visione olistica dove il benessere dell’istituzione è dato dal benessere dei singoli</w:t>
      </w:r>
      <w:r w:rsidR="009B66D1" w:rsidRPr="00A86170">
        <w:rPr>
          <w:rFonts w:ascii="Times New Roman" w:hAnsi="Times New Roman" w:cs="Times New Roman"/>
          <w:color w:val="000000" w:themeColor="text1"/>
        </w:rPr>
        <w:t>,</w:t>
      </w:r>
      <w:r w:rsidR="00147CC9" w:rsidRPr="00A86170">
        <w:rPr>
          <w:rFonts w:ascii="Times New Roman" w:hAnsi="Times New Roman" w:cs="Times New Roman"/>
          <w:color w:val="000000" w:themeColor="text1"/>
        </w:rPr>
        <w:t xml:space="preserve"> visti sì nella propria individualità e specificità, ma anche come parte di un tutto. </w:t>
      </w:r>
    </w:p>
    <w:p w:rsidR="009B66D1" w:rsidRPr="00A86170" w:rsidRDefault="009B66D1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6170">
        <w:rPr>
          <w:rFonts w:ascii="Times New Roman" w:hAnsi="Times New Roman" w:cs="Times New Roman"/>
          <w:color w:val="000000" w:themeColor="text1"/>
        </w:rPr>
        <w:t>Vorrei porre un accento particolare su quest’aspetto.</w:t>
      </w:r>
    </w:p>
    <w:p w:rsidR="009B66D1" w:rsidRPr="00A86170" w:rsidRDefault="009B66D1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6170">
        <w:rPr>
          <w:rFonts w:ascii="Times New Roman" w:hAnsi="Times New Roman" w:cs="Times New Roman"/>
          <w:color w:val="000000" w:themeColor="text1"/>
        </w:rPr>
        <w:t xml:space="preserve">L’intersezione tra il singolo e il gruppo è un elemento di estremo interesse in una realtà poliedrica e sfaccettata come quella scolastica formata dalla </w:t>
      </w:r>
      <w:r w:rsidR="00932C54" w:rsidRPr="00A86170">
        <w:rPr>
          <w:rFonts w:ascii="Times New Roman" w:hAnsi="Times New Roman" w:cs="Times New Roman"/>
          <w:color w:val="000000" w:themeColor="text1"/>
        </w:rPr>
        <w:t>peculiar</w:t>
      </w:r>
      <w:r w:rsidRPr="00A86170">
        <w:rPr>
          <w:rFonts w:ascii="Times New Roman" w:hAnsi="Times New Roman" w:cs="Times New Roman"/>
          <w:color w:val="000000" w:themeColor="text1"/>
        </w:rPr>
        <w:t xml:space="preserve">ità di una </w:t>
      </w:r>
      <w:r w:rsidRPr="00A86170">
        <w:rPr>
          <w:rFonts w:ascii="Times New Roman" w:hAnsi="Times New Roman" w:cs="Times New Roman"/>
          <w:b/>
          <w:color w:val="000000" w:themeColor="text1"/>
        </w:rPr>
        <w:t>grande</w:t>
      </w:r>
      <w:r w:rsidRPr="00A86170">
        <w:rPr>
          <w:rFonts w:ascii="Times New Roman" w:hAnsi="Times New Roman" w:cs="Times New Roman"/>
          <w:color w:val="000000" w:themeColor="text1"/>
        </w:rPr>
        <w:t xml:space="preserve"> miriade di rapporti orizzontali e di </w:t>
      </w:r>
      <w:r w:rsidRPr="00A86170">
        <w:rPr>
          <w:rFonts w:ascii="Times New Roman" w:hAnsi="Times New Roman" w:cs="Times New Roman"/>
          <w:b/>
          <w:color w:val="000000" w:themeColor="text1"/>
        </w:rPr>
        <w:t>pochi</w:t>
      </w:r>
      <w:r w:rsidRPr="00A86170">
        <w:rPr>
          <w:rFonts w:ascii="Times New Roman" w:hAnsi="Times New Roman" w:cs="Times New Roman"/>
          <w:color w:val="000000" w:themeColor="text1"/>
        </w:rPr>
        <w:t xml:space="preserve"> rapporti verticali. Questa p</w:t>
      </w:r>
      <w:r w:rsidR="000451E5" w:rsidRPr="00A86170">
        <w:rPr>
          <w:rFonts w:ascii="Times New Roman" w:hAnsi="Times New Roman" w:cs="Times New Roman"/>
          <w:color w:val="000000" w:themeColor="text1"/>
        </w:rPr>
        <w:t>rerogativa</w:t>
      </w:r>
      <w:r w:rsidRPr="00A86170">
        <w:rPr>
          <w:rFonts w:ascii="Times New Roman" w:hAnsi="Times New Roman" w:cs="Times New Roman"/>
          <w:color w:val="000000" w:themeColor="text1"/>
        </w:rPr>
        <w:t xml:space="preserve"> favorisce il naturale aggregarsi dei membri dell’istituzione in gruppi e sottogruppi</w:t>
      </w:r>
      <w:r w:rsidR="0028271C" w:rsidRPr="00A86170">
        <w:rPr>
          <w:rFonts w:ascii="Times New Roman" w:hAnsi="Times New Roman" w:cs="Times New Roman"/>
          <w:color w:val="000000" w:themeColor="text1"/>
        </w:rPr>
        <w:t>, in tante fratrie.</w:t>
      </w:r>
      <w:r w:rsidR="00E40A93" w:rsidRPr="00A86170">
        <w:rPr>
          <w:rFonts w:ascii="Times New Roman" w:hAnsi="Times New Roman" w:cs="Times New Roman"/>
          <w:color w:val="000000" w:themeColor="text1"/>
        </w:rPr>
        <w:t xml:space="preserve"> Fratrie importanti per la strutturazione </w:t>
      </w:r>
      <w:r w:rsidR="0075186D" w:rsidRPr="00A86170">
        <w:rPr>
          <w:rFonts w:ascii="Times New Roman" w:hAnsi="Times New Roman" w:cs="Times New Roman"/>
          <w:color w:val="000000" w:themeColor="text1"/>
        </w:rPr>
        <w:t xml:space="preserve">polifonica </w:t>
      </w:r>
      <w:r w:rsidR="00E40A93" w:rsidRPr="00A86170">
        <w:rPr>
          <w:rFonts w:ascii="Times New Roman" w:hAnsi="Times New Roman" w:cs="Times New Roman"/>
          <w:color w:val="000000" w:themeColor="text1"/>
        </w:rPr>
        <w:t>del singolo all’interno dell’istituzione (</w:t>
      </w:r>
      <w:proofErr w:type="spellStart"/>
      <w:r w:rsidR="00E40A93" w:rsidRPr="00A86170">
        <w:rPr>
          <w:rFonts w:ascii="Times New Roman" w:hAnsi="Times New Roman" w:cs="Times New Roman"/>
          <w:color w:val="000000" w:themeColor="text1"/>
        </w:rPr>
        <w:t>Kancyper</w:t>
      </w:r>
      <w:proofErr w:type="spellEnd"/>
      <w:r w:rsidR="00E40A93" w:rsidRPr="00A86170">
        <w:rPr>
          <w:rFonts w:ascii="Times New Roman" w:hAnsi="Times New Roman" w:cs="Times New Roman"/>
          <w:color w:val="000000" w:themeColor="text1"/>
        </w:rPr>
        <w:t>, 2008).</w:t>
      </w:r>
    </w:p>
    <w:p w:rsidR="004E43B6" w:rsidRPr="00A86170" w:rsidRDefault="004E43B6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B66D1" w:rsidRPr="00A86170" w:rsidRDefault="009B66D1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6170">
        <w:rPr>
          <w:rFonts w:ascii="Times New Roman" w:hAnsi="Times New Roman" w:cs="Times New Roman"/>
          <w:color w:val="000000" w:themeColor="text1"/>
        </w:rPr>
        <w:t xml:space="preserve">Va da sé che, nell’ambito di questa peculiarità, trova agio l’attività dello psicologo che </w:t>
      </w:r>
      <w:r w:rsidR="00A86170">
        <w:rPr>
          <w:rFonts w:ascii="Times New Roman" w:hAnsi="Times New Roman" w:cs="Times New Roman"/>
          <w:color w:val="000000" w:themeColor="text1"/>
        </w:rPr>
        <w:t>abbia</w:t>
      </w:r>
      <w:r w:rsidRPr="00A86170">
        <w:rPr>
          <w:rFonts w:ascii="Times New Roman" w:hAnsi="Times New Roman" w:cs="Times New Roman"/>
          <w:color w:val="000000" w:themeColor="text1"/>
        </w:rPr>
        <w:t xml:space="preserve"> una solida formazione nell’ambito dell’ascolto alle dinamiche individuali</w:t>
      </w:r>
      <w:r w:rsidR="00A86170">
        <w:rPr>
          <w:rFonts w:ascii="Times New Roman" w:hAnsi="Times New Roman" w:cs="Times New Roman"/>
          <w:color w:val="000000" w:themeColor="text1"/>
        </w:rPr>
        <w:t xml:space="preserve"> e che </w:t>
      </w:r>
      <w:r w:rsidRPr="00A86170">
        <w:rPr>
          <w:rFonts w:ascii="Times New Roman" w:hAnsi="Times New Roman" w:cs="Times New Roman"/>
          <w:color w:val="000000" w:themeColor="text1"/>
        </w:rPr>
        <w:t>sia formato</w:t>
      </w:r>
      <w:r w:rsidR="00F05A11" w:rsidRPr="00A86170">
        <w:rPr>
          <w:rFonts w:ascii="Times New Roman" w:hAnsi="Times New Roman" w:cs="Times New Roman"/>
          <w:color w:val="000000" w:themeColor="text1"/>
        </w:rPr>
        <w:t xml:space="preserve"> e avvezzo</w:t>
      </w:r>
      <w:r w:rsidRPr="00A86170">
        <w:rPr>
          <w:rFonts w:ascii="Times New Roman" w:hAnsi="Times New Roman" w:cs="Times New Roman"/>
          <w:color w:val="000000" w:themeColor="text1"/>
        </w:rPr>
        <w:t xml:space="preserve"> alla gestione </w:t>
      </w:r>
      <w:r w:rsidR="00AF3F3B" w:rsidRPr="00A86170">
        <w:rPr>
          <w:rFonts w:ascii="Times New Roman" w:hAnsi="Times New Roman" w:cs="Times New Roman"/>
          <w:color w:val="000000" w:themeColor="text1"/>
        </w:rPr>
        <w:t xml:space="preserve">psicodinamica </w:t>
      </w:r>
      <w:r w:rsidRPr="00A86170">
        <w:rPr>
          <w:rFonts w:ascii="Times New Roman" w:hAnsi="Times New Roman" w:cs="Times New Roman"/>
          <w:color w:val="000000" w:themeColor="text1"/>
        </w:rPr>
        <w:t>dei gruppi</w:t>
      </w:r>
      <w:r w:rsidR="005D2C34" w:rsidRPr="00A86170">
        <w:rPr>
          <w:rFonts w:ascii="Times New Roman" w:hAnsi="Times New Roman" w:cs="Times New Roman"/>
          <w:color w:val="000000" w:themeColor="text1"/>
        </w:rPr>
        <w:t xml:space="preserve"> (Neri, </w:t>
      </w:r>
      <w:r w:rsidR="00BC790E" w:rsidRPr="00A86170">
        <w:rPr>
          <w:rFonts w:ascii="Times New Roman" w:hAnsi="Times New Roman" w:cs="Times New Roman"/>
          <w:color w:val="000000" w:themeColor="text1"/>
        </w:rPr>
        <w:t>2017).</w:t>
      </w:r>
      <w:r w:rsidR="004E43B6" w:rsidRPr="00A86170">
        <w:rPr>
          <w:rFonts w:ascii="Times New Roman" w:hAnsi="Times New Roman" w:cs="Times New Roman"/>
          <w:color w:val="000000" w:themeColor="text1"/>
        </w:rPr>
        <w:t xml:space="preserve"> Gruppi che si rivolgono all’ascolto delle problematiche genitoriali, degli insegnanti e del personale A.T.A. (amministrativo, tecnico e ausiliario).</w:t>
      </w:r>
      <w:r w:rsidRPr="00A86170">
        <w:rPr>
          <w:rFonts w:ascii="Times New Roman" w:hAnsi="Times New Roman" w:cs="Times New Roman"/>
          <w:color w:val="000000" w:themeColor="text1"/>
        </w:rPr>
        <w:t xml:space="preserve"> </w:t>
      </w:r>
      <w:r w:rsidR="004E43B6" w:rsidRPr="00A86170">
        <w:rPr>
          <w:rFonts w:ascii="Times New Roman" w:hAnsi="Times New Roman" w:cs="Times New Roman"/>
          <w:color w:val="000000" w:themeColor="text1"/>
        </w:rPr>
        <w:t>In questo senso nelle scuole in cui suddetti gruppi sono gruppi di ascolto e formazione anziché informazione, si persegue più facilmente il benessere dell’istituzione</w:t>
      </w:r>
      <w:r w:rsidR="00B221F0" w:rsidRPr="00A86170">
        <w:rPr>
          <w:rFonts w:ascii="Times New Roman" w:hAnsi="Times New Roman" w:cs="Times New Roman"/>
          <w:color w:val="000000" w:themeColor="text1"/>
        </w:rPr>
        <w:t xml:space="preserve"> stessa.</w:t>
      </w:r>
      <w:r w:rsidR="00597D10" w:rsidRPr="00A86170">
        <w:rPr>
          <w:rFonts w:ascii="Times New Roman" w:hAnsi="Times New Roman" w:cs="Times New Roman"/>
          <w:color w:val="000000" w:themeColor="text1"/>
        </w:rPr>
        <w:t xml:space="preserve"> E lo psicologo </w:t>
      </w:r>
      <w:r w:rsidR="000451E5" w:rsidRPr="00A86170">
        <w:rPr>
          <w:rFonts w:ascii="Times New Roman" w:hAnsi="Times New Roman" w:cs="Times New Roman"/>
          <w:color w:val="000000" w:themeColor="text1"/>
        </w:rPr>
        <w:t>tende</w:t>
      </w:r>
      <w:r w:rsidR="00597D10" w:rsidRPr="00A86170">
        <w:rPr>
          <w:rFonts w:ascii="Times New Roman" w:hAnsi="Times New Roman" w:cs="Times New Roman"/>
          <w:color w:val="000000" w:themeColor="text1"/>
        </w:rPr>
        <w:t xml:space="preserve"> ad essere un </w:t>
      </w:r>
      <w:r w:rsidR="00597D10" w:rsidRPr="00A86170">
        <w:rPr>
          <w:rFonts w:ascii="Times New Roman" w:hAnsi="Times New Roman" w:cs="Times New Roman"/>
          <w:i/>
          <w:color w:val="000000" w:themeColor="text1"/>
        </w:rPr>
        <w:t xml:space="preserve">Genius Loci – </w:t>
      </w:r>
      <w:r w:rsidR="00597D10" w:rsidRPr="00A86170">
        <w:rPr>
          <w:rFonts w:ascii="Times New Roman" w:hAnsi="Times New Roman" w:cs="Times New Roman"/>
          <w:color w:val="000000" w:themeColor="text1"/>
        </w:rPr>
        <w:t>prendo a prestito da Neri quest</w:t>
      </w:r>
      <w:r w:rsidR="00FB4439" w:rsidRPr="00A86170">
        <w:rPr>
          <w:rFonts w:ascii="Times New Roman" w:hAnsi="Times New Roman" w:cs="Times New Roman"/>
          <w:color w:val="000000" w:themeColor="text1"/>
        </w:rPr>
        <w:t xml:space="preserve">o richiamo alla mitologia – perché mi pare idoneo per rappresentare la posizione e la funzione </w:t>
      </w:r>
      <w:r w:rsidR="00FB4439" w:rsidRPr="00A86170">
        <w:rPr>
          <w:rFonts w:ascii="Times New Roman" w:hAnsi="Times New Roman" w:cs="Times New Roman"/>
          <w:i/>
          <w:color w:val="000000" w:themeColor="text1"/>
        </w:rPr>
        <w:t xml:space="preserve">gruppale </w:t>
      </w:r>
      <w:r w:rsidR="00FB4439" w:rsidRPr="00A86170">
        <w:rPr>
          <w:rFonts w:ascii="Times New Roman" w:hAnsi="Times New Roman" w:cs="Times New Roman"/>
          <w:color w:val="000000" w:themeColor="text1"/>
        </w:rPr>
        <w:t>dello psicologo all’interno dell’istituzione. Cito Neri “</w:t>
      </w:r>
      <w:r w:rsidR="00FB4439" w:rsidRPr="00A86170">
        <w:rPr>
          <w:rFonts w:ascii="Times New Roman" w:hAnsi="Times New Roman" w:cs="Times New Roman"/>
          <w:i/>
          <w:color w:val="000000" w:themeColor="text1"/>
        </w:rPr>
        <w:t xml:space="preserve">le azioni del Genius Loci sono poche e semplici. Soprattutto non svolge funzioni operative – non si sostituisce cioè ai padroni di casa </w:t>
      </w:r>
      <w:r w:rsidR="00882D79" w:rsidRPr="00A86170">
        <w:rPr>
          <w:rFonts w:ascii="Times New Roman" w:hAnsi="Times New Roman" w:cs="Times New Roman"/>
          <w:color w:val="000000" w:themeColor="text1"/>
        </w:rPr>
        <w:t>(</w:t>
      </w:r>
      <w:r w:rsidR="00FB4439" w:rsidRPr="00A86170">
        <w:rPr>
          <w:rFonts w:ascii="Times New Roman" w:hAnsi="Times New Roman" w:cs="Times New Roman"/>
          <w:color w:val="000000" w:themeColor="text1"/>
        </w:rPr>
        <w:t>leggasi: agli insegnanti o ai genitori)</w:t>
      </w:r>
      <w:r w:rsidR="00FB4439" w:rsidRPr="00A86170">
        <w:rPr>
          <w:rFonts w:ascii="Times New Roman" w:hAnsi="Times New Roman" w:cs="Times New Roman"/>
          <w:i/>
          <w:color w:val="000000" w:themeColor="text1"/>
        </w:rPr>
        <w:t xml:space="preserve"> – ma svolge soltanto azioni che hanno una portata simbolica”</w:t>
      </w:r>
      <w:r w:rsidR="00FB4439" w:rsidRPr="00A86170">
        <w:rPr>
          <w:rFonts w:ascii="Times New Roman" w:hAnsi="Times New Roman" w:cs="Times New Roman"/>
          <w:color w:val="000000" w:themeColor="text1"/>
        </w:rPr>
        <w:t xml:space="preserve"> (p. 76) favorendo in questo modo il nascere del pensiero autonomo.</w:t>
      </w:r>
    </w:p>
    <w:p w:rsidR="00AF3F3B" w:rsidRPr="00A86170" w:rsidRDefault="00AF3F3B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05A11" w:rsidRPr="00A86170" w:rsidRDefault="004E43B6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6170">
        <w:rPr>
          <w:rFonts w:ascii="Times New Roman" w:hAnsi="Times New Roman" w:cs="Times New Roman"/>
          <w:color w:val="000000" w:themeColor="text1"/>
        </w:rPr>
        <w:t xml:space="preserve">Il ruolo dello psicologo è delicato e prezioso; e seppur egli </w:t>
      </w:r>
      <w:r w:rsidR="00002F97" w:rsidRPr="00A86170">
        <w:rPr>
          <w:rFonts w:ascii="Times New Roman" w:hAnsi="Times New Roman" w:cs="Times New Roman"/>
          <w:color w:val="000000" w:themeColor="text1"/>
        </w:rPr>
        <w:t>si</w:t>
      </w:r>
      <w:r w:rsidR="00F05A11" w:rsidRPr="00A86170">
        <w:rPr>
          <w:rFonts w:ascii="Times New Roman" w:hAnsi="Times New Roman" w:cs="Times New Roman"/>
          <w:color w:val="000000" w:themeColor="text1"/>
        </w:rPr>
        <w:t xml:space="preserve"> trovi a suo agio</w:t>
      </w:r>
      <w:r w:rsidRPr="00A86170">
        <w:rPr>
          <w:rFonts w:ascii="Times New Roman" w:hAnsi="Times New Roman" w:cs="Times New Roman"/>
          <w:color w:val="000000" w:themeColor="text1"/>
        </w:rPr>
        <w:t xml:space="preserve"> </w:t>
      </w:r>
      <w:r w:rsidR="00AF3F3B" w:rsidRPr="00A86170">
        <w:rPr>
          <w:rFonts w:ascii="Times New Roman" w:hAnsi="Times New Roman" w:cs="Times New Roman"/>
          <w:color w:val="000000" w:themeColor="text1"/>
        </w:rPr>
        <w:t xml:space="preserve">– per formazione </w:t>
      </w:r>
      <w:r w:rsidR="00EE0DDE" w:rsidRPr="00A86170">
        <w:rPr>
          <w:rFonts w:ascii="Times New Roman" w:hAnsi="Times New Roman" w:cs="Times New Roman"/>
          <w:color w:val="000000" w:themeColor="text1"/>
        </w:rPr>
        <w:t>–</w:t>
      </w:r>
      <w:r w:rsidR="00AF3F3B" w:rsidRPr="00A86170">
        <w:rPr>
          <w:rFonts w:ascii="Times New Roman" w:hAnsi="Times New Roman" w:cs="Times New Roman"/>
          <w:color w:val="000000" w:themeColor="text1"/>
        </w:rPr>
        <w:t xml:space="preserve"> </w:t>
      </w:r>
      <w:r w:rsidR="00846163" w:rsidRPr="00A86170">
        <w:rPr>
          <w:rFonts w:ascii="Times New Roman" w:hAnsi="Times New Roman" w:cs="Times New Roman"/>
          <w:color w:val="000000" w:themeColor="text1"/>
        </w:rPr>
        <w:t>all’ascolto empatico non giudicante ma contenente per favorire, laddove possibile, trasformazioni emotive</w:t>
      </w:r>
      <w:r w:rsidR="00882D79" w:rsidRPr="00A86170">
        <w:rPr>
          <w:rFonts w:ascii="Times New Roman" w:hAnsi="Times New Roman" w:cs="Times New Roman"/>
          <w:color w:val="000000" w:themeColor="text1"/>
        </w:rPr>
        <w:t xml:space="preserve">, </w:t>
      </w:r>
      <w:r w:rsidR="00002F97" w:rsidRPr="00A86170">
        <w:rPr>
          <w:rFonts w:ascii="Times New Roman" w:hAnsi="Times New Roman" w:cs="Times New Roman"/>
          <w:color w:val="000000" w:themeColor="text1"/>
        </w:rPr>
        <w:t>seppur questo tipo di training sia presente nel suo bagaglio</w:t>
      </w:r>
      <w:r w:rsidR="00882D79" w:rsidRPr="00A86170">
        <w:rPr>
          <w:rFonts w:ascii="Times New Roman" w:hAnsi="Times New Roman" w:cs="Times New Roman"/>
          <w:color w:val="000000" w:themeColor="text1"/>
        </w:rPr>
        <w:t xml:space="preserve"> – </w:t>
      </w:r>
      <w:r w:rsidR="00002F97" w:rsidRPr="00A86170">
        <w:rPr>
          <w:rFonts w:ascii="Times New Roman" w:hAnsi="Times New Roman" w:cs="Times New Roman"/>
          <w:color w:val="000000" w:themeColor="text1"/>
        </w:rPr>
        <w:t>dicevo</w:t>
      </w:r>
      <w:r w:rsidR="00882D79" w:rsidRPr="00A86170">
        <w:rPr>
          <w:rFonts w:ascii="Times New Roman" w:hAnsi="Times New Roman" w:cs="Times New Roman"/>
          <w:color w:val="000000" w:themeColor="text1"/>
        </w:rPr>
        <w:t xml:space="preserve"> – </w:t>
      </w:r>
      <w:r w:rsidR="00002F97" w:rsidRPr="00A86170">
        <w:rPr>
          <w:rFonts w:ascii="Times New Roman" w:hAnsi="Times New Roman" w:cs="Times New Roman"/>
          <w:color w:val="000000" w:themeColor="text1"/>
        </w:rPr>
        <w:t xml:space="preserve"> la sfida e l’integrazione all’interno dell’istituzione scolastica sta proprio nell’offrire una dimensione </w:t>
      </w:r>
      <w:r w:rsidR="00002F97" w:rsidRPr="00A86170">
        <w:rPr>
          <w:rFonts w:ascii="Times New Roman" w:hAnsi="Times New Roman" w:cs="Times New Roman"/>
          <w:b/>
          <w:color w:val="000000" w:themeColor="text1"/>
        </w:rPr>
        <w:t>formativa</w:t>
      </w:r>
      <w:r w:rsidR="00002F97" w:rsidRPr="00A86170">
        <w:rPr>
          <w:rFonts w:ascii="Times New Roman" w:hAnsi="Times New Roman" w:cs="Times New Roman"/>
          <w:color w:val="000000" w:themeColor="text1"/>
        </w:rPr>
        <w:t xml:space="preserve"> che si affianc</w:t>
      </w:r>
      <w:r w:rsidR="00F05A11" w:rsidRPr="00A86170">
        <w:rPr>
          <w:rFonts w:ascii="Times New Roman" w:hAnsi="Times New Roman" w:cs="Times New Roman"/>
          <w:color w:val="000000" w:themeColor="text1"/>
        </w:rPr>
        <w:t>hi</w:t>
      </w:r>
      <w:r w:rsidR="00002F97" w:rsidRPr="00A86170">
        <w:rPr>
          <w:rFonts w:ascii="Times New Roman" w:hAnsi="Times New Roman" w:cs="Times New Roman"/>
          <w:color w:val="000000" w:themeColor="text1"/>
        </w:rPr>
        <w:t xml:space="preserve"> ma </w:t>
      </w:r>
      <w:r w:rsidR="00002F97" w:rsidRPr="00A86170">
        <w:rPr>
          <w:rFonts w:ascii="Times New Roman" w:hAnsi="Times New Roman" w:cs="Times New Roman"/>
          <w:b/>
          <w:i/>
          <w:color w:val="000000" w:themeColor="text1"/>
        </w:rPr>
        <w:t>non</w:t>
      </w:r>
      <w:r w:rsidR="00002F97" w:rsidRPr="00A86170">
        <w:rPr>
          <w:rFonts w:ascii="Times New Roman" w:hAnsi="Times New Roman" w:cs="Times New Roman"/>
          <w:color w:val="000000" w:themeColor="text1"/>
        </w:rPr>
        <w:t xml:space="preserve"> si sovrappon</w:t>
      </w:r>
      <w:r w:rsidR="00F05A11" w:rsidRPr="00A86170">
        <w:rPr>
          <w:rFonts w:ascii="Times New Roman" w:hAnsi="Times New Roman" w:cs="Times New Roman"/>
          <w:color w:val="000000" w:themeColor="text1"/>
        </w:rPr>
        <w:t>ga</w:t>
      </w:r>
      <w:r w:rsidR="00002F97" w:rsidRPr="00A86170">
        <w:rPr>
          <w:rFonts w:ascii="Times New Roman" w:hAnsi="Times New Roman" w:cs="Times New Roman"/>
          <w:color w:val="000000" w:themeColor="text1"/>
        </w:rPr>
        <w:t xml:space="preserve"> a quella </w:t>
      </w:r>
      <w:r w:rsidR="00002F97" w:rsidRPr="00A86170">
        <w:rPr>
          <w:rFonts w:ascii="Times New Roman" w:hAnsi="Times New Roman" w:cs="Times New Roman"/>
          <w:b/>
          <w:color w:val="000000" w:themeColor="text1"/>
        </w:rPr>
        <w:t>informativa</w:t>
      </w:r>
      <w:r w:rsidR="00002F97" w:rsidRPr="00A86170">
        <w:rPr>
          <w:rFonts w:ascii="Times New Roman" w:hAnsi="Times New Roman" w:cs="Times New Roman"/>
          <w:color w:val="000000" w:themeColor="text1"/>
        </w:rPr>
        <w:t xml:space="preserve"> propria della scuola. </w:t>
      </w:r>
    </w:p>
    <w:p w:rsidR="00F05A11" w:rsidRPr="00A86170" w:rsidRDefault="00F05A11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05A11" w:rsidRPr="00A86170" w:rsidRDefault="00002F97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6170">
        <w:rPr>
          <w:rFonts w:ascii="Times New Roman" w:hAnsi="Times New Roman" w:cs="Times New Roman"/>
          <w:color w:val="000000" w:themeColor="text1"/>
        </w:rPr>
        <w:t xml:space="preserve">Il crinale e la differenza tra le due dimensioni è sottile ma imprescindibile e richiede pazienza e fiducia nella propria metodologia </w:t>
      </w:r>
      <w:r w:rsidR="000451E5" w:rsidRPr="00A86170">
        <w:rPr>
          <w:rFonts w:ascii="Times New Roman" w:hAnsi="Times New Roman" w:cs="Times New Roman"/>
          <w:color w:val="000000" w:themeColor="text1"/>
        </w:rPr>
        <w:t xml:space="preserve">– poiché sperimentata in precedenza sulla propria pelle </w:t>
      </w:r>
      <w:r w:rsidR="009E67E4" w:rsidRPr="00A86170">
        <w:rPr>
          <w:rFonts w:ascii="Times New Roman" w:hAnsi="Times New Roman" w:cs="Times New Roman"/>
          <w:color w:val="000000" w:themeColor="text1"/>
        </w:rPr>
        <w:t>–</w:t>
      </w:r>
      <w:r w:rsidR="000451E5" w:rsidRPr="00A86170">
        <w:rPr>
          <w:rFonts w:ascii="Times New Roman" w:hAnsi="Times New Roman" w:cs="Times New Roman"/>
          <w:color w:val="000000" w:themeColor="text1"/>
        </w:rPr>
        <w:t xml:space="preserve"> fiducia che genera la consapevolezza</w:t>
      </w:r>
      <w:r w:rsidRPr="00A86170">
        <w:rPr>
          <w:rFonts w:ascii="Times New Roman" w:hAnsi="Times New Roman" w:cs="Times New Roman"/>
          <w:color w:val="000000" w:themeColor="text1"/>
        </w:rPr>
        <w:t xml:space="preserve"> </w:t>
      </w:r>
      <w:r w:rsidR="0028271C" w:rsidRPr="00A86170">
        <w:rPr>
          <w:rFonts w:ascii="Times New Roman" w:hAnsi="Times New Roman" w:cs="Times New Roman"/>
          <w:color w:val="000000" w:themeColor="text1"/>
        </w:rPr>
        <w:t>d</w:t>
      </w:r>
      <w:r w:rsidRPr="00A86170">
        <w:rPr>
          <w:rFonts w:ascii="Times New Roman" w:hAnsi="Times New Roman" w:cs="Times New Roman"/>
          <w:color w:val="000000" w:themeColor="text1"/>
        </w:rPr>
        <w:t>el proprio ruolo</w:t>
      </w:r>
      <w:r w:rsidR="0009132D" w:rsidRPr="00A86170">
        <w:rPr>
          <w:rFonts w:ascii="Times New Roman" w:hAnsi="Times New Roman" w:cs="Times New Roman"/>
          <w:color w:val="000000" w:themeColor="text1"/>
        </w:rPr>
        <w:t xml:space="preserve"> </w:t>
      </w:r>
      <w:r w:rsidR="000451E5" w:rsidRPr="00A86170">
        <w:rPr>
          <w:rFonts w:ascii="Times New Roman" w:hAnsi="Times New Roman" w:cs="Times New Roman"/>
          <w:color w:val="000000" w:themeColor="text1"/>
        </w:rPr>
        <w:t xml:space="preserve">e nell’importanza </w:t>
      </w:r>
      <w:r w:rsidR="004253A0" w:rsidRPr="00A86170">
        <w:rPr>
          <w:rFonts w:ascii="Times New Roman" w:hAnsi="Times New Roman" w:cs="Times New Roman"/>
          <w:color w:val="000000" w:themeColor="text1"/>
        </w:rPr>
        <w:t>de</w:t>
      </w:r>
      <w:r w:rsidR="006241F8" w:rsidRPr="00A86170">
        <w:rPr>
          <w:rFonts w:ascii="Times New Roman" w:hAnsi="Times New Roman" w:cs="Times New Roman"/>
          <w:color w:val="000000" w:themeColor="text1"/>
        </w:rPr>
        <w:t>i dettami</w:t>
      </w:r>
      <w:r w:rsidR="004253A0" w:rsidRPr="00A86170">
        <w:rPr>
          <w:rFonts w:ascii="Times New Roman" w:hAnsi="Times New Roman" w:cs="Times New Roman"/>
          <w:color w:val="000000" w:themeColor="text1"/>
        </w:rPr>
        <w:t xml:space="preserve"> del codice deontologico </w:t>
      </w:r>
      <w:r w:rsidR="004253A0" w:rsidRPr="00A86170">
        <w:rPr>
          <w:rFonts w:ascii="Times New Roman" w:hAnsi="Times New Roman" w:cs="Times New Roman"/>
          <w:color w:val="000000" w:themeColor="text1"/>
        </w:rPr>
        <w:lastRenderedPageBreak/>
        <w:t xml:space="preserve">professionale, tra cui </w:t>
      </w:r>
      <w:r w:rsidR="008F4BA1" w:rsidRPr="00A86170">
        <w:rPr>
          <w:rFonts w:ascii="Times New Roman" w:hAnsi="Times New Roman" w:cs="Times New Roman"/>
          <w:color w:val="000000" w:themeColor="text1"/>
        </w:rPr>
        <w:t xml:space="preserve">sottolineerei </w:t>
      </w:r>
      <w:r w:rsidR="004253A0" w:rsidRPr="00A86170">
        <w:rPr>
          <w:rFonts w:ascii="Times New Roman" w:hAnsi="Times New Roman" w:cs="Times New Roman"/>
          <w:color w:val="000000" w:themeColor="text1"/>
        </w:rPr>
        <w:t xml:space="preserve">la </w:t>
      </w:r>
      <w:r w:rsidR="004253A0" w:rsidRPr="00A86170">
        <w:rPr>
          <w:rFonts w:ascii="Times New Roman" w:hAnsi="Times New Roman" w:cs="Times New Roman"/>
          <w:i/>
          <w:color w:val="000000" w:themeColor="text1"/>
        </w:rPr>
        <w:t>privacy</w:t>
      </w:r>
      <w:r w:rsidR="00383394" w:rsidRPr="00A86170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="003B370D" w:rsidRPr="00A86170">
        <w:rPr>
          <w:rFonts w:ascii="Times New Roman" w:hAnsi="Times New Roman" w:cs="Times New Roman"/>
          <w:color w:val="000000" w:themeColor="text1"/>
        </w:rPr>
        <w:t xml:space="preserve">dettami </w:t>
      </w:r>
      <w:r w:rsidR="000451E5" w:rsidRPr="00A86170">
        <w:rPr>
          <w:rFonts w:ascii="Times New Roman" w:hAnsi="Times New Roman" w:cs="Times New Roman"/>
          <w:color w:val="000000" w:themeColor="text1"/>
        </w:rPr>
        <w:t>sorret</w:t>
      </w:r>
      <w:r w:rsidR="0066160F" w:rsidRPr="00A86170">
        <w:rPr>
          <w:rFonts w:ascii="Times New Roman" w:hAnsi="Times New Roman" w:cs="Times New Roman"/>
          <w:color w:val="000000" w:themeColor="text1"/>
        </w:rPr>
        <w:t xml:space="preserve">ti </w:t>
      </w:r>
      <w:r w:rsidR="000451E5" w:rsidRPr="00A86170">
        <w:rPr>
          <w:rFonts w:ascii="Times New Roman" w:hAnsi="Times New Roman" w:cs="Times New Roman"/>
          <w:color w:val="000000" w:themeColor="text1"/>
        </w:rPr>
        <w:t>anche d</w:t>
      </w:r>
      <w:r w:rsidR="0066160F" w:rsidRPr="00A86170">
        <w:rPr>
          <w:rFonts w:ascii="Times New Roman" w:hAnsi="Times New Roman" w:cs="Times New Roman"/>
          <w:color w:val="000000" w:themeColor="text1"/>
        </w:rPr>
        <w:t>alla</w:t>
      </w:r>
      <w:r w:rsidR="00383394" w:rsidRPr="00A86170">
        <w:rPr>
          <w:rFonts w:ascii="Times New Roman" w:hAnsi="Times New Roman" w:cs="Times New Roman"/>
          <w:color w:val="000000" w:themeColor="text1"/>
        </w:rPr>
        <w:t xml:space="preserve"> flessibilità</w:t>
      </w:r>
      <w:r w:rsidR="006C2728" w:rsidRPr="00A86170">
        <w:rPr>
          <w:rFonts w:ascii="Times New Roman" w:hAnsi="Times New Roman" w:cs="Times New Roman"/>
          <w:color w:val="000000" w:themeColor="text1"/>
        </w:rPr>
        <w:t xml:space="preserve"> utile per</w:t>
      </w:r>
      <w:r w:rsidR="00383394" w:rsidRPr="00A86170">
        <w:rPr>
          <w:rFonts w:ascii="Times New Roman" w:hAnsi="Times New Roman" w:cs="Times New Roman"/>
          <w:color w:val="000000" w:themeColor="text1"/>
        </w:rPr>
        <w:t xml:space="preserve"> </w:t>
      </w:r>
      <w:r w:rsidR="000451E5" w:rsidRPr="00A86170">
        <w:rPr>
          <w:rFonts w:ascii="Times New Roman" w:hAnsi="Times New Roman" w:cs="Times New Roman"/>
          <w:color w:val="000000" w:themeColor="text1"/>
        </w:rPr>
        <w:t>ottemperare</w:t>
      </w:r>
      <w:r w:rsidR="00383394" w:rsidRPr="00A86170">
        <w:rPr>
          <w:rFonts w:ascii="Times New Roman" w:hAnsi="Times New Roman" w:cs="Times New Roman"/>
          <w:color w:val="000000" w:themeColor="text1"/>
        </w:rPr>
        <w:t xml:space="preserve"> alle richieste d</w:t>
      </w:r>
      <w:r w:rsidR="00F05A11" w:rsidRPr="00A86170">
        <w:rPr>
          <w:rFonts w:ascii="Times New Roman" w:hAnsi="Times New Roman" w:cs="Times New Roman"/>
          <w:color w:val="000000" w:themeColor="text1"/>
        </w:rPr>
        <w:t xml:space="preserve">i ogni specifica </w:t>
      </w:r>
      <w:r w:rsidR="00383394" w:rsidRPr="00A86170">
        <w:rPr>
          <w:rFonts w:ascii="Times New Roman" w:hAnsi="Times New Roman" w:cs="Times New Roman"/>
          <w:color w:val="000000" w:themeColor="text1"/>
        </w:rPr>
        <w:t xml:space="preserve">istituzione. </w:t>
      </w:r>
    </w:p>
    <w:p w:rsidR="006E2FC7" w:rsidRPr="00A86170" w:rsidRDefault="006E2FC7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E2FC7" w:rsidRPr="00A86170" w:rsidRDefault="006E2FC7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6170">
        <w:rPr>
          <w:rFonts w:ascii="Times New Roman" w:hAnsi="Times New Roman" w:cs="Times New Roman"/>
          <w:color w:val="000000" w:themeColor="text1"/>
        </w:rPr>
        <w:t xml:space="preserve">È poi importantissimo ricordare che </w:t>
      </w:r>
      <w:r w:rsidR="0065646E" w:rsidRPr="00A86170">
        <w:rPr>
          <w:rFonts w:ascii="Times New Roman" w:hAnsi="Times New Roman" w:cs="Times New Roman"/>
          <w:color w:val="000000" w:themeColor="text1"/>
        </w:rPr>
        <w:t>“</w:t>
      </w:r>
      <w:r w:rsidR="0065646E" w:rsidRPr="00A86170">
        <w:rPr>
          <w:rFonts w:ascii="Times New Roman" w:hAnsi="Times New Roman" w:cs="Times New Roman"/>
          <w:i/>
          <w:color w:val="000000" w:themeColor="text1"/>
        </w:rPr>
        <w:t xml:space="preserve">la trasmissione inter-psichica si appoggia solo in minima parte sui </w:t>
      </w:r>
      <w:r w:rsidR="0065646E" w:rsidRPr="00A86170">
        <w:rPr>
          <w:rFonts w:ascii="Times New Roman" w:hAnsi="Times New Roman" w:cs="Times New Roman"/>
          <w:b/>
          <w:i/>
          <w:color w:val="000000" w:themeColor="text1"/>
        </w:rPr>
        <w:t xml:space="preserve">contenuti </w:t>
      </w:r>
      <w:r w:rsidR="0065646E" w:rsidRPr="00A86170">
        <w:rPr>
          <w:rFonts w:ascii="Times New Roman" w:hAnsi="Times New Roman" w:cs="Times New Roman"/>
          <w:i/>
          <w:color w:val="000000" w:themeColor="text1"/>
        </w:rPr>
        <w:t xml:space="preserve">che una generazione intende </w:t>
      </w:r>
      <w:r w:rsidR="0065646E" w:rsidRPr="00A86170">
        <w:rPr>
          <w:rFonts w:ascii="Times New Roman" w:hAnsi="Times New Roman" w:cs="Times New Roman"/>
          <w:b/>
          <w:i/>
          <w:color w:val="000000" w:themeColor="text1"/>
        </w:rPr>
        <w:t>consapevolmente</w:t>
      </w:r>
      <w:r w:rsidR="0065646E" w:rsidRPr="00A86170">
        <w:rPr>
          <w:rFonts w:ascii="Times New Roman" w:hAnsi="Times New Roman" w:cs="Times New Roman"/>
          <w:i/>
          <w:color w:val="000000" w:themeColor="text1"/>
        </w:rPr>
        <w:t xml:space="preserve"> trasmettere ad un’altra (norme, valori, logiche di vita e di gestione dell’esistenza) e assai di più sugli atteggiamenti inconsci dei </w:t>
      </w:r>
      <w:proofErr w:type="spellStart"/>
      <w:r w:rsidR="0065646E" w:rsidRPr="00A86170">
        <w:rPr>
          <w:rFonts w:ascii="Times New Roman" w:hAnsi="Times New Roman" w:cs="Times New Roman"/>
          <w:i/>
          <w:color w:val="000000" w:themeColor="text1"/>
        </w:rPr>
        <w:t>caregiver</w:t>
      </w:r>
      <w:proofErr w:type="spellEnd"/>
      <w:r w:rsidR="0065646E" w:rsidRPr="00A86170">
        <w:rPr>
          <w:rFonts w:ascii="Times New Roman" w:hAnsi="Times New Roman" w:cs="Times New Roman"/>
          <w:i/>
          <w:color w:val="000000" w:themeColor="text1"/>
        </w:rPr>
        <w:t xml:space="preserve"> (</w:t>
      </w:r>
      <w:r w:rsidR="0065646E" w:rsidRPr="00A86170">
        <w:rPr>
          <w:rFonts w:ascii="Times New Roman" w:hAnsi="Times New Roman" w:cs="Times New Roman"/>
          <w:b/>
          <w:i/>
          <w:color w:val="000000" w:themeColor="text1"/>
        </w:rPr>
        <w:t>genitori, insegnanti</w:t>
      </w:r>
      <w:r w:rsidR="0065646E" w:rsidRPr="00A86170">
        <w:rPr>
          <w:rFonts w:ascii="Times New Roman" w:hAnsi="Times New Roman" w:cs="Times New Roman"/>
          <w:i/>
          <w:color w:val="000000" w:themeColor="text1"/>
        </w:rPr>
        <w:t xml:space="preserve">) e delle loro angosce </w:t>
      </w:r>
      <w:r w:rsidR="0065646E" w:rsidRPr="00A86170">
        <w:rPr>
          <w:rFonts w:ascii="Times New Roman" w:hAnsi="Times New Roman" w:cs="Times New Roman"/>
          <w:color w:val="000000" w:themeColor="text1"/>
        </w:rPr>
        <w:t>(Borgogno, 2009, p. 12).</w:t>
      </w:r>
    </w:p>
    <w:p w:rsidR="004E43B6" w:rsidRPr="00A86170" w:rsidRDefault="003B370D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6170">
        <w:rPr>
          <w:rFonts w:ascii="Times New Roman" w:hAnsi="Times New Roman" w:cs="Times New Roman"/>
          <w:color w:val="000000" w:themeColor="text1"/>
        </w:rPr>
        <w:t>In altri termini, se le r</w:t>
      </w:r>
      <w:r w:rsidR="00383394" w:rsidRPr="00A86170">
        <w:rPr>
          <w:rFonts w:ascii="Times New Roman" w:hAnsi="Times New Roman" w:cs="Times New Roman"/>
          <w:color w:val="000000" w:themeColor="text1"/>
        </w:rPr>
        <w:t xml:space="preserve">ichieste </w:t>
      </w:r>
      <w:r w:rsidRPr="00A86170">
        <w:rPr>
          <w:rFonts w:ascii="Times New Roman" w:hAnsi="Times New Roman" w:cs="Times New Roman"/>
          <w:color w:val="000000" w:themeColor="text1"/>
        </w:rPr>
        <w:t>sono</w:t>
      </w:r>
      <w:r w:rsidR="00383394" w:rsidRPr="00A8617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83394" w:rsidRPr="00A86170">
        <w:rPr>
          <w:rFonts w:ascii="Times New Roman" w:hAnsi="Times New Roman" w:cs="Times New Roman"/>
          <w:color w:val="000000" w:themeColor="text1"/>
        </w:rPr>
        <w:t>mentalizzate</w:t>
      </w:r>
      <w:proofErr w:type="spellEnd"/>
      <w:r w:rsidR="00383394" w:rsidRPr="00A86170">
        <w:rPr>
          <w:rFonts w:ascii="Times New Roman" w:hAnsi="Times New Roman" w:cs="Times New Roman"/>
          <w:color w:val="000000" w:themeColor="text1"/>
        </w:rPr>
        <w:t xml:space="preserve">, prima di </w:t>
      </w:r>
      <w:r w:rsidR="008F4BA1" w:rsidRPr="00A86170">
        <w:rPr>
          <w:rFonts w:ascii="Times New Roman" w:hAnsi="Times New Roman" w:cs="Times New Roman"/>
          <w:color w:val="000000" w:themeColor="text1"/>
        </w:rPr>
        <w:t xml:space="preserve">essere agite come </w:t>
      </w:r>
      <w:r w:rsidR="00B221F0" w:rsidRPr="00A86170">
        <w:rPr>
          <w:rFonts w:ascii="Times New Roman" w:hAnsi="Times New Roman" w:cs="Times New Roman"/>
          <w:color w:val="000000" w:themeColor="text1"/>
        </w:rPr>
        <w:t xml:space="preserve">prassi e </w:t>
      </w:r>
      <w:r w:rsidR="00383394" w:rsidRPr="00A86170">
        <w:rPr>
          <w:rFonts w:ascii="Times New Roman" w:hAnsi="Times New Roman" w:cs="Times New Roman"/>
          <w:color w:val="000000" w:themeColor="text1"/>
        </w:rPr>
        <w:t xml:space="preserve">risposte </w:t>
      </w:r>
      <w:r w:rsidR="008F4BA1" w:rsidRPr="00A86170">
        <w:rPr>
          <w:rFonts w:ascii="Times New Roman" w:hAnsi="Times New Roman" w:cs="Times New Roman"/>
          <w:color w:val="000000" w:themeColor="text1"/>
        </w:rPr>
        <w:t>concrete</w:t>
      </w:r>
      <w:r w:rsidR="00383394" w:rsidRPr="00A86170">
        <w:rPr>
          <w:rFonts w:ascii="Times New Roman" w:hAnsi="Times New Roman" w:cs="Times New Roman"/>
          <w:color w:val="000000" w:themeColor="text1"/>
        </w:rPr>
        <w:t xml:space="preserve">, permettono </w:t>
      </w:r>
      <w:r w:rsidR="00E65D72" w:rsidRPr="00A86170">
        <w:rPr>
          <w:rFonts w:ascii="Times New Roman" w:hAnsi="Times New Roman" w:cs="Times New Roman"/>
          <w:color w:val="000000" w:themeColor="text1"/>
        </w:rPr>
        <w:t>di avvicinarsi a</w:t>
      </w:r>
      <w:r w:rsidR="00383394" w:rsidRPr="00A86170">
        <w:rPr>
          <w:rFonts w:ascii="Times New Roman" w:hAnsi="Times New Roman" w:cs="Times New Roman"/>
          <w:color w:val="000000" w:themeColor="text1"/>
        </w:rPr>
        <w:t xml:space="preserve">l contatto con i bisogni profondi dell’istituzione </w:t>
      </w:r>
      <w:r w:rsidR="00F05A11" w:rsidRPr="00A86170">
        <w:rPr>
          <w:rFonts w:ascii="Times New Roman" w:hAnsi="Times New Roman" w:cs="Times New Roman"/>
          <w:color w:val="000000" w:themeColor="text1"/>
        </w:rPr>
        <w:t xml:space="preserve">stessa </w:t>
      </w:r>
      <w:r w:rsidR="00383394" w:rsidRPr="00A86170">
        <w:rPr>
          <w:rFonts w:ascii="Times New Roman" w:hAnsi="Times New Roman" w:cs="Times New Roman"/>
          <w:color w:val="000000" w:themeColor="text1"/>
        </w:rPr>
        <w:t>e dei suoi membri.</w:t>
      </w:r>
    </w:p>
    <w:p w:rsidR="00004673" w:rsidRPr="00A86170" w:rsidRDefault="00004673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04673" w:rsidRPr="00A86170" w:rsidRDefault="00004673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6170">
        <w:rPr>
          <w:rFonts w:ascii="Times New Roman" w:hAnsi="Times New Roman" w:cs="Times New Roman"/>
          <w:color w:val="000000" w:themeColor="text1"/>
        </w:rPr>
        <w:t>In ambito individuale</w:t>
      </w:r>
      <w:r w:rsidR="00210FCC" w:rsidRPr="00A86170">
        <w:rPr>
          <w:rFonts w:ascii="Times New Roman" w:hAnsi="Times New Roman" w:cs="Times New Roman"/>
          <w:color w:val="000000" w:themeColor="text1"/>
        </w:rPr>
        <w:t xml:space="preserve">, </w:t>
      </w:r>
      <w:r w:rsidR="009D780E" w:rsidRPr="00A86170">
        <w:rPr>
          <w:rFonts w:ascii="Times New Roman" w:hAnsi="Times New Roman" w:cs="Times New Roman"/>
          <w:color w:val="000000" w:themeColor="text1"/>
        </w:rPr>
        <w:t xml:space="preserve">attraverso </w:t>
      </w:r>
      <w:r w:rsidR="00210FCC" w:rsidRPr="00A86170">
        <w:rPr>
          <w:rFonts w:ascii="Times New Roman" w:hAnsi="Times New Roman" w:cs="Times New Roman"/>
          <w:color w:val="000000" w:themeColor="text1"/>
        </w:rPr>
        <w:t>quello che po</w:t>
      </w:r>
      <w:r w:rsidR="001A19CE" w:rsidRPr="00A86170">
        <w:rPr>
          <w:rFonts w:ascii="Times New Roman" w:hAnsi="Times New Roman" w:cs="Times New Roman"/>
          <w:color w:val="000000" w:themeColor="text1"/>
        </w:rPr>
        <w:t>ssiamo</w:t>
      </w:r>
      <w:r w:rsidR="00210FCC" w:rsidRPr="00A86170">
        <w:rPr>
          <w:rFonts w:ascii="Times New Roman" w:hAnsi="Times New Roman" w:cs="Times New Roman"/>
          <w:color w:val="000000" w:themeColor="text1"/>
        </w:rPr>
        <w:t xml:space="preserve"> definire </w:t>
      </w:r>
      <w:r w:rsidR="001A19CE" w:rsidRPr="00A86170">
        <w:rPr>
          <w:rFonts w:ascii="Times New Roman" w:hAnsi="Times New Roman" w:cs="Times New Roman"/>
          <w:color w:val="000000" w:themeColor="text1"/>
        </w:rPr>
        <w:t xml:space="preserve">un attento </w:t>
      </w:r>
      <w:r w:rsidR="001A19CE" w:rsidRPr="00A86170">
        <w:rPr>
          <w:rFonts w:ascii="Times New Roman" w:hAnsi="Times New Roman" w:cs="Times New Roman"/>
          <w:i/>
          <w:color w:val="000000" w:themeColor="text1"/>
        </w:rPr>
        <w:t xml:space="preserve">triage psicologico, </w:t>
      </w:r>
      <w:r w:rsidR="001A19CE" w:rsidRPr="00A86170">
        <w:rPr>
          <w:rFonts w:ascii="Times New Roman" w:hAnsi="Times New Roman" w:cs="Times New Roman"/>
          <w:color w:val="000000" w:themeColor="text1"/>
        </w:rPr>
        <w:t>lo psicologo valuta – senza effettuare una valutazione diagnostica da DSM – valuta tuttavia se il contesto scolastico è congruo per accogliere la motivazione e le difficoltà presentate d</w:t>
      </w:r>
      <w:r w:rsidR="0028271C" w:rsidRPr="00A86170">
        <w:rPr>
          <w:rFonts w:ascii="Times New Roman" w:hAnsi="Times New Roman" w:cs="Times New Roman"/>
          <w:color w:val="000000" w:themeColor="text1"/>
        </w:rPr>
        <w:t>a</w:t>
      </w:r>
      <w:r w:rsidR="004B229C" w:rsidRPr="00A86170">
        <w:rPr>
          <w:rFonts w:ascii="Times New Roman" w:hAnsi="Times New Roman" w:cs="Times New Roman"/>
          <w:color w:val="000000" w:themeColor="text1"/>
        </w:rPr>
        <w:t xml:space="preserve"> coloro </w:t>
      </w:r>
      <w:r w:rsidR="001A19CE" w:rsidRPr="00A86170">
        <w:rPr>
          <w:rFonts w:ascii="Times New Roman" w:hAnsi="Times New Roman" w:cs="Times New Roman"/>
          <w:color w:val="000000" w:themeColor="text1"/>
        </w:rPr>
        <w:t xml:space="preserve">che si rivolgono allo sportello, tenendo conto che </w:t>
      </w:r>
      <w:r w:rsidR="00077CDF" w:rsidRPr="00A86170">
        <w:rPr>
          <w:rFonts w:ascii="Times New Roman" w:hAnsi="Times New Roman" w:cs="Times New Roman"/>
          <w:color w:val="000000" w:themeColor="text1"/>
        </w:rPr>
        <w:t xml:space="preserve">qui </w:t>
      </w:r>
      <w:r w:rsidR="001A19CE" w:rsidRPr="00A86170">
        <w:rPr>
          <w:rFonts w:ascii="Times New Roman" w:hAnsi="Times New Roman" w:cs="Times New Roman"/>
          <w:color w:val="000000" w:themeColor="text1"/>
        </w:rPr>
        <w:t xml:space="preserve">l’offerta possibile è quella di </w:t>
      </w:r>
      <w:r w:rsidR="00077CDF" w:rsidRPr="00A86170">
        <w:rPr>
          <w:rFonts w:ascii="Times New Roman" w:hAnsi="Times New Roman" w:cs="Times New Roman"/>
          <w:color w:val="000000" w:themeColor="text1"/>
        </w:rPr>
        <w:t xml:space="preserve">un </w:t>
      </w:r>
      <w:proofErr w:type="spellStart"/>
      <w:r w:rsidR="001A19CE" w:rsidRPr="00A86170">
        <w:rPr>
          <w:rFonts w:ascii="Times New Roman" w:hAnsi="Times New Roman" w:cs="Times New Roman"/>
          <w:color w:val="000000" w:themeColor="text1"/>
        </w:rPr>
        <w:t>counseling</w:t>
      </w:r>
      <w:proofErr w:type="spellEnd"/>
      <w:r w:rsidR="001A19CE" w:rsidRPr="00A86170">
        <w:rPr>
          <w:rFonts w:ascii="Times New Roman" w:hAnsi="Times New Roman" w:cs="Times New Roman"/>
          <w:color w:val="000000" w:themeColor="text1"/>
        </w:rPr>
        <w:t xml:space="preserve"> </w:t>
      </w:r>
      <w:r w:rsidR="00882D79" w:rsidRPr="00A86170">
        <w:rPr>
          <w:rFonts w:ascii="Times New Roman" w:hAnsi="Times New Roman" w:cs="Times New Roman"/>
          <w:color w:val="000000" w:themeColor="text1"/>
        </w:rPr>
        <w:t>con cui</w:t>
      </w:r>
      <w:r w:rsidR="001A19CE" w:rsidRPr="00A86170">
        <w:rPr>
          <w:rFonts w:ascii="Times New Roman" w:hAnsi="Times New Roman" w:cs="Times New Roman"/>
          <w:color w:val="000000" w:themeColor="text1"/>
        </w:rPr>
        <w:t xml:space="preserve"> cercare di mettere a fuoco se le difficoltà presentare attengono </w:t>
      </w:r>
      <w:r w:rsidR="00FE2BFC" w:rsidRPr="00A86170">
        <w:rPr>
          <w:rFonts w:ascii="Times New Roman" w:hAnsi="Times New Roman" w:cs="Times New Roman"/>
          <w:color w:val="000000" w:themeColor="text1"/>
        </w:rPr>
        <w:t xml:space="preserve">appunto </w:t>
      </w:r>
      <w:r w:rsidR="001A19CE" w:rsidRPr="00A86170">
        <w:rPr>
          <w:rFonts w:ascii="Times New Roman" w:hAnsi="Times New Roman" w:cs="Times New Roman"/>
          <w:color w:val="000000" w:themeColor="text1"/>
        </w:rPr>
        <w:t>alla fisiologia della</w:t>
      </w:r>
      <w:r w:rsidR="00882D79" w:rsidRPr="00A86170">
        <w:rPr>
          <w:rFonts w:ascii="Times New Roman" w:hAnsi="Times New Roman" w:cs="Times New Roman"/>
          <w:color w:val="000000" w:themeColor="text1"/>
        </w:rPr>
        <w:t xml:space="preserve"> fase di crescita</w:t>
      </w:r>
      <w:r w:rsidR="001A19CE" w:rsidRPr="00A86170">
        <w:rPr>
          <w:rFonts w:ascii="Times New Roman" w:hAnsi="Times New Roman" w:cs="Times New Roman"/>
          <w:color w:val="000000" w:themeColor="text1"/>
        </w:rPr>
        <w:t xml:space="preserve"> o se si presentano come prodromo di</w:t>
      </w:r>
      <w:r w:rsidR="00077CDF" w:rsidRPr="00A8617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77CDF" w:rsidRPr="00A86170">
        <w:rPr>
          <w:rFonts w:ascii="Times New Roman" w:hAnsi="Times New Roman" w:cs="Times New Roman"/>
          <w:i/>
          <w:color w:val="000000" w:themeColor="text1"/>
        </w:rPr>
        <w:t>inpasse</w:t>
      </w:r>
      <w:proofErr w:type="spellEnd"/>
      <w:r w:rsidR="00077CDF" w:rsidRPr="00A86170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077CDF" w:rsidRPr="00A86170">
        <w:rPr>
          <w:rFonts w:ascii="Times New Roman" w:hAnsi="Times New Roman" w:cs="Times New Roman"/>
          <w:color w:val="000000" w:themeColor="text1"/>
        </w:rPr>
        <w:t xml:space="preserve">e break-down </w:t>
      </w:r>
      <w:r w:rsidR="001A19CE" w:rsidRPr="00A86170">
        <w:rPr>
          <w:rFonts w:ascii="Times New Roman" w:hAnsi="Times New Roman" w:cs="Times New Roman"/>
          <w:color w:val="000000" w:themeColor="text1"/>
        </w:rPr>
        <w:t xml:space="preserve"> </w:t>
      </w:r>
      <w:r w:rsidR="00077CDF" w:rsidRPr="00A86170">
        <w:rPr>
          <w:rFonts w:ascii="Times New Roman" w:hAnsi="Times New Roman" w:cs="Times New Roman"/>
          <w:color w:val="000000" w:themeColor="text1"/>
        </w:rPr>
        <w:t xml:space="preserve">più profondi e pervasivi. Pare evidente </w:t>
      </w:r>
      <w:r w:rsidR="009D780E" w:rsidRPr="00A86170">
        <w:rPr>
          <w:rFonts w:ascii="Times New Roman" w:hAnsi="Times New Roman" w:cs="Times New Roman"/>
          <w:color w:val="000000" w:themeColor="text1"/>
        </w:rPr>
        <w:t xml:space="preserve">l’intrinseca importanza </w:t>
      </w:r>
      <w:r w:rsidR="009D780E" w:rsidRPr="00A86170">
        <w:rPr>
          <w:rFonts w:ascii="Times New Roman" w:hAnsi="Times New Roman" w:cs="Times New Roman"/>
          <w:b/>
          <w:i/>
          <w:color w:val="000000" w:themeColor="text1"/>
        </w:rPr>
        <w:t>clinica</w:t>
      </w:r>
      <w:r w:rsidR="009D780E" w:rsidRPr="00A86170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9D780E" w:rsidRPr="00A86170">
        <w:rPr>
          <w:rFonts w:ascii="Times New Roman" w:hAnsi="Times New Roman" w:cs="Times New Roman"/>
          <w:color w:val="000000" w:themeColor="text1"/>
        </w:rPr>
        <w:t xml:space="preserve">dello sportello, in un </w:t>
      </w:r>
      <w:r w:rsidR="00933E2F" w:rsidRPr="00A86170">
        <w:rPr>
          <w:rFonts w:ascii="Times New Roman" w:hAnsi="Times New Roman" w:cs="Times New Roman"/>
          <w:i/>
          <w:color w:val="000000" w:themeColor="text1"/>
        </w:rPr>
        <w:t>luogo</w:t>
      </w:r>
      <w:r w:rsidR="00366F2B" w:rsidRPr="00A86170">
        <w:rPr>
          <w:rFonts w:ascii="Times New Roman" w:hAnsi="Times New Roman" w:cs="Times New Roman"/>
          <w:color w:val="000000" w:themeColor="text1"/>
        </w:rPr>
        <w:t xml:space="preserve"> tuttavia</w:t>
      </w:r>
      <w:r w:rsidR="009D780E" w:rsidRPr="00A8617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D780E" w:rsidRPr="00A86170">
        <w:rPr>
          <w:rFonts w:ascii="Times New Roman" w:hAnsi="Times New Roman" w:cs="Times New Roman"/>
          <w:b/>
          <w:i/>
          <w:color w:val="000000" w:themeColor="text1"/>
        </w:rPr>
        <w:t>nonclinico</w:t>
      </w:r>
      <w:proofErr w:type="spellEnd"/>
      <w:r w:rsidR="009D780E" w:rsidRPr="00A86170">
        <w:rPr>
          <w:rFonts w:ascii="Times New Roman" w:hAnsi="Times New Roman" w:cs="Times New Roman"/>
          <w:i/>
          <w:color w:val="000000" w:themeColor="text1"/>
        </w:rPr>
        <w:t xml:space="preserve">. </w:t>
      </w:r>
      <w:r w:rsidR="009D780E" w:rsidRPr="00A86170">
        <w:rPr>
          <w:rFonts w:ascii="Times New Roman" w:hAnsi="Times New Roman" w:cs="Times New Roman"/>
          <w:color w:val="000000" w:themeColor="text1"/>
        </w:rPr>
        <w:t xml:space="preserve">Occorre </w:t>
      </w:r>
      <w:r w:rsidR="004B3511" w:rsidRPr="00A86170">
        <w:rPr>
          <w:rFonts w:ascii="Times New Roman" w:hAnsi="Times New Roman" w:cs="Times New Roman"/>
          <w:color w:val="000000" w:themeColor="text1"/>
        </w:rPr>
        <w:t>cioè</w:t>
      </w:r>
      <w:r w:rsidR="009D780E" w:rsidRPr="00A86170">
        <w:rPr>
          <w:rFonts w:ascii="Times New Roman" w:hAnsi="Times New Roman" w:cs="Times New Roman"/>
          <w:color w:val="000000" w:themeColor="text1"/>
        </w:rPr>
        <w:t xml:space="preserve"> sottolineare l’importanza, oserei dire </w:t>
      </w:r>
      <w:r w:rsidR="009D780E" w:rsidRPr="00A86170">
        <w:rPr>
          <w:rFonts w:ascii="Times New Roman" w:hAnsi="Times New Roman" w:cs="Times New Roman"/>
          <w:i/>
          <w:color w:val="000000" w:themeColor="text1"/>
        </w:rPr>
        <w:t>strategica</w:t>
      </w:r>
      <w:r w:rsidR="009D780E" w:rsidRPr="00A86170">
        <w:rPr>
          <w:rFonts w:ascii="Times New Roman" w:hAnsi="Times New Roman" w:cs="Times New Roman"/>
          <w:color w:val="000000" w:themeColor="text1"/>
        </w:rPr>
        <w:t xml:space="preserve">, di porre attenzione, di ascoltare profondamente i prodromi del disagio, senza </w:t>
      </w:r>
      <w:proofErr w:type="spellStart"/>
      <w:r w:rsidR="009D780E" w:rsidRPr="00A86170">
        <w:rPr>
          <w:rFonts w:ascii="Times New Roman" w:hAnsi="Times New Roman" w:cs="Times New Roman"/>
          <w:color w:val="000000" w:themeColor="text1"/>
        </w:rPr>
        <w:t>patologizzare</w:t>
      </w:r>
      <w:proofErr w:type="spellEnd"/>
      <w:r w:rsidR="009D780E" w:rsidRPr="00A86170">
        <w:rPr>
          <w:rFonts w:ascii="Times New Roman" w:hAnsi="Times New Roman" w:cs="Times New Roman"/>
          <w:color w:val="000000" w:themeColor="text1"/>
        </w:rPr>
        <w:t xml:space="preserve"> ma </w:t>
      </w:r>
      <w:r w:rsidR="003548FF" w:rsidRPr="00A86170">
        <w:rPr>
          <w:rFonts w:ascii="Times New Roman" w:hAnsi="Times New Roman" w:cs="Times New Roman"/>
          <w:color w:val="000000" w:themeColor="text1"/>
        </w:rPr>
        <w:t>senza altresì</w:t>
      </w:r>
      <w:r w:rsidR="009D780E" w:rsidRPr="00A86170">
        <w:rPr>
          <w:rFonts w:ascii="Times New Roman" w:hAnsi="Times New Roman" w:cs="Times New Roman"/>
          <w:color w:val="000000" w:themeColor="text1"/>
        </w:rPr>
        <w:t xml:space="preserve"> sottovalutare </w:t>
      </w:r>
      <w:r w:rsidR="003548FF" w:rsidRPr="00A86170">
        <w:rPr>
          <w:rFonts w:ascii="Times New Roman" w:hAnsi="Times New Roman" w:cs="Times New Roman"/>
          <w:color w:val="000000" w:themeColor="text1"/>
        </w:rPr>
        <w:t>i</w:t>
      </w:r>
      <w:r w:rsidR="00E5331A" w:rsidRPr="00A86170">
        <w:rPr>
          <w:rFonts w:ascii="Times New Roman" w:hAnsi="Times New Roman" w:cs="Times New Roman"/>
          <w:color w:val="000000" w:themeColor="text1"/>
        </w:rPr>
        <w:t>l</w:t>
      </w:r>
      <w:r w:rsidR="003548FF" w:rsidRPr="00A86170">
        <w:rPr>
          <w:rFonts w:ascii="Times New Roman" w:hAnsi="Times New Roman" w:cs="Times New Roman"/>
          <w:color w:val="000000" w:themeColor="text1"/>
        </w:rPr>
        <w:t xml:space="preserve"> senso del</w:t>
      </w:r>
      <w:r w:rsidR="00715FBC" w:rsidRPr="00A86170">
        <w:rPr>
          <w:rFonts w:ascii="Times New Roman" w:hAnsi="Times New Roman" w:cs="Times New Roman"/>
          <w:color w:val="000000" w:themeColor="text1"/>
        </w:rPr>
        <w:t>le richieste d’ai</w:t>
      </w:r>
      <w:r w:rsidR="0063025C" w:rsidRPr="00A86170">
        <w:rPr>
          <w:rFonts w:ascii="Times New Roman" w:hAnsi="Times New Roman" w:cs="Times New Roman"/>
          <w:color w:val="000000" w:themeColor="text1"/>
        </w:rPr>
        <w:t>uto.</w:t>
      </w:r>
    </w:p>
    <w:p w:rsidR="00C4213C" w:rsidRPr="00A86170" w:rsidRDefault="00C4213C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F56CC" w:rsidRPr="00A86170" w:rsidRDefault="009F56CC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6170">
        <w:rPr>
          <w:rFonts w:ascii="Times New Roman" w:hAnsi="Times New Roman" w:cs="Times New Roman"/>
          <w:color w:val="000000" w:themeColor="text1"/>
        </w:rPr>
        <w:t xml:space="preserve">Tralascio in questa sede di ribadire l’utilità e la centralità di un </w:t>
      </w:r>
      <w:r w:rsidRPr="00A86170">
        <w:rPr>
          <w:rFonts w:ascii="Times New Roman" w:hAnsi="Times New Roman" w:cs="Times New Roman"/>
          <w:i/>
          <w:color w:val="000000" w:themeColor="text1"/>
        </w:rPr>
        <w:t xml:space="preserve">training </w:t>
      </w:r>
      <w:r w:rsidRPr="00A86170">
        <w:rPr>
          <w:rFonts w:ascii="Times New Roman" w:hAnsi="Times New Roman" w:cs="Times New Roman"/>
          <w:color w:val="000000" w:themeColor="text1"/>
        </w:rPr>
        <w:t>sull’osservazione e sul coinvolgimento dell’osservatore nel processo osservato (Borgogno 1978, in ristampa 2020) attraverso gruppi utili in particolare per gli insegnanti dei nidi e della materna.</w:t>
      </w:r>
    </w:p>
    <w:p w:rsidR="00B221F0" w:rsidRPr="00A86170" w:rsidRDefault="00B221F0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221F0" w:rsidRPr="00A86170" w:rsidRDefault="00B221F0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6170">
        <w:rPr>
          <w:rFonts w:ascii="Times New Roman" w:hAnsi="Times New Roman" w:cs="Times New Roman"/>
          <w:color w:val="000000" w:themeColor="text1"/>
        </w:rPr>
        <w:t xml:space="preserve">Ciò detto, nel febbraio 2020, l’irrompere nella quotidianità di tutti noi del </w:t>
      </w:r>
      <w:proofErr w:type="spellStart"/>
      <w:r w:rsidRPr="00A86170">
        <w:rPr>
          <w:rFonts w:ascii="Times New Roman" w:hAnsi="Times New Roman" w:cs="Times New Roman"/>
          <w:color w:val="000000" w:themeColor="text1"/>
        </w:rPr>
        <w:t>Covid</w:t>
      </w:r>
      <w:proofErr w:type="spellEnd"/>
      <w:r w:rsidR="00397364" w:rsidRPr="00A86170">
        <w:rPr>
          <w:rFonts w:ascii="Times New Roman" w:hAnsi="Times New Roman" w:cs="Times New Roman"/>
          <w:color w:val="000000" w:themeColor="text1"/>
        </w:rPr>
        <w:t xml:space="preserve"> e</w:t>
      </w:r>
      <w:r w:rsidRPr="00A86170">
        <w:rPr>
          <w:rFonts w:ascii="Times New Roman" w:hAnsi="Times New Roman" w:cs="Times New Roman"/>
          <w:color w:val="000000" w:themeColor="text1"/>
        </w:rPr>
        <w:t xml:space="preserve"> il consegu</w:t>
      </w:r>
      <w:r w:rsidR="00397364" w:rsidRPr="00A86170">
        <w:rPr>
          <w:rFonts w:ascii="Times New Roman" w:hAnsi="Times New Roman" w:cs="Times New Roman"/>
          <w:color w:val="000000" w:themeColor="text1"/>
        </w:rPr>
        <w:t>e</w:t>
      </w:r>
      <w:r w:rsidRPr="00A86170">
        <w:rPr>
          <w:rFonts w:ascii="Times New Roman" w:hAnsi="Times New Roman" w:cs="Times New Roman"/>
          <w:color w:val="000000" w:themeColor="text1"/>
        </w:rPr>
        <w:t xml:space="preserve">nte </w:t>
      </w:r>
      <w:r w:rsidR="00397364" w:rsidRPr="00A86170">
        <w:rPr>
          <w:rFonts w:ascii="Times New Roman" w:hAnsi="Times New Roman" w:cs="Times New Roman"/>
          <w:color w:val="000000" w:themeColor="text1"/>
        </w:rPr>
        <w:t xml:space="preserve">e repentino </w:t>
      </w:r>
      <w:proofErr w:type="spellStart"/>
      <w:r w:rsidRPr="00A86170">
        <w:rPr>
          <w:rFonts w:ascii="Times New Roman" w:hAnsi="Times New Roman" w:cs="Times New Roman"/>
          <w:color w:val="000000" w:themeColor="text1"/>
        </w:rPr>
        <w:t>lockdown</w:t>
      </w:r>
      <w:proofErr w:type="spellEnd"/>
      <w:r w:rsidRPr="00A86170">
        <w:rPr>
          <w:rFonts w:ascii="Times New Roman" w:hAnsi="Times New Roman" w:cs="Times New Roman"/>
          <w:color w:val="000000" w:themeColor="text1"/>
        </w:rPr>
        <w:t xml:space="preserve"> suscita in ciascuno una miriade di emozioni </w:t>
      </w:r>
      <w:r w:rsidR="00397364" w:rsidRPr="00A86170">
        <w:rPr>
          <w:rFonts w:ascii="Times New Roman" w:hAnsi="Times New Roman" w:cs="Times New Roman"/>
          <w:color w:val="000000" w:themeColor="text1"/>
        </w:rPr>
        <w:t xml:space="preserve">che deflagrano </w:t>
      </w:r>
      <w:r w:rsidR="00750F74" w:rsidRPr="00A86170">
        <w:rPr>
          <w:rFonts w:ascii="Times New Roman" w:hAnsi="Times New Roman" w:cs="Times New Roman"/>
          <w:color w:val="000000" w:themeColor="text1"/>
        </w:rPr>
        <w:t>con altrettanta rapidità e intensità.</w:t>
      </w:r>
    </w:p>
    <w:p w:rsidR="003B370D" w:rsidRPr="00A86170" w:rsidRDefault="003B370D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6170">
        <w:rPr>
          <w:rFonts w:ascii="Times New Roman" w:hAnsi="Times New Roman" w:cs="Times New Roman"/>
          <w:color w:val="000000" w:themeColor="text1"/>
        </w:rPr>
        <w:t>Nella drammaticità:</w:t>
      </w:r>
      <w:r w:rsidR="00365EAF" w:rsidRPr="00A86170">
        <w:rPr>
          <w:rFonts w:ascii="Times New Roman" w:hAnsi="Times New Roman" w:cs="Times New Roman"/>
          <w:color w:val="000000" w:themeColor="text1"/>
        </w:rPr>
        <w:t xml:space="preserve"> quale</w:t>
      </w:r>
      <w:r w:rsidRPr="00A86170">
        <w:rPr>
          <w:rFonts w:ascii="Times New Roman" w:hAnsi="Times New Roman" w:cs="Times New Roman"/>
          <w:color w:val="000000" w:themeColor="text1"/>
        </w:rPr>
        <w:t xml:space="preserve"> preziosa occasione per riscoprire il peso fondamentale delle emozioni!</w:t>
      </w:r>
      <w:r w:rsidR="00365EAF" w:rsidRPr="00A86170">
        <w:rPr>
          <w:rFonts w:ascii="Times New Roman" w:hAnsi="Times New Roman" w:cs="Times New Roman"/>
          <w:color w:val="000000" w:themeColor="text1"/>
        </w:rPr>
        <w:t xml:space="preserve"> E come esse influenzino la nostra </w:t>
      </w:r>
      <w:proofErr w:type="spellStart"/>
      <w:r w:rsidR="00365EAF" w:rsidRPr="00A86170">
        <w:rPr>
          <w:rFonts w:ascii="Times New Roman" w:hAnsi="Times New Roman" w:cs="Times New Roman"/>
          <w:color w:val="000000" w:themeColor="text1"/>
        </w:rPr>
        <w:t>cognitività</w:t>
      </w:r>
      <w:proofErr w:type="spellEnd"/>
      <w:r w:rsidR="00365EAF" w:rsidRPr="00A86170">
        <w:rPr>
          <w:rFonts w:ascii="Times New Roman" w:hAnsi="Times New Roman" w:cs="Times New Roman"/>
          <w:color w:val="000000" w:themeColor="text1"/>
        </w:rPr>
        <w:t xml:space="preserve"> e il nostro agire</w:t>
      </w:r>
      <w:r w:rsidR="00720AEB" w:rsidRPr="00A86170">
        <w:rPr>
          <w:rFonts w:ascii="Times New Roman" w:hAnsi="Times New Roman" w:cs="Times New Roman"/>
          <w:color w:val="000000" w:themeColor="text1"/>
        </w:rPr>
        <w:t>.</w:t>
      </w:r>
      <w:r w:rsidR="00365EAF" w:rsidRPr="00A86170">
        <w:rPr>
          <w:rFonts w:ascii="Times New Roman" w:hAnsi="Times New Roman" w:cs="Times New Roman"/>
          <w:color w:val="000000" w:themeColor="text1"/>
        </w:rPr>
        <w:t xml:space="preserve"> </w:t>
      </w:r>
    </w:p>
    <w:p w:rsidR="003B370D" w:rsidRPr="00A86170" w:rsidRDefault="003B370D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50F74" w:rsidRPr="00A86170" w:rsidRDefault="00750F74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6170">
        <w:rPr>
          <w:rFonts w:ascii="Times New Roman" w:hAnsi="Times New Roman" w:cs="Times New Roman"/>
          <w:color w:val="000000" w:themeColor="text1"/>
        </w:rPr>
        <w:t xml:space="preserve">Vediamo </w:t>
      </w:r>
      <w:r w:rsidR="00214CE2" w:rsidRPr="00A86170">
        <w:rPr>
          <w:rFonts w:ascii="Times New Roman" w:hAnsi="Times New Roman" w:cs="Times New Roman"/>
          <w:color w:val="000000" w:themeColor="text1"/>
        </w:rPr>
        <w:t>i</w:t>
      </w:r>
      <w:r w:rsidRPr="00A86170">
        <w:rPr>
          <w:rFonts w:ascii="Times New Roman" w:hAnsi="Times New Roman" w:cs="Times New Roman"/>
          <w:color w:val="000000" w:themeColor="text1"/>
        </w:rPr>
        <w:t xml:space="preserve">n dettaglio: la </w:t>
      </w:r>
      <w:r w:rsidRPr="00A86170">
        <w:rPr>
          <w:rFonts w:ascii="Times New Roman" w:hAnsi="Times New Roman" w:cs="Times New Roman"/>
          <w:b/>
          <w:i/>
          <w:color w:val="000000" w:themeColor="text1"/>
        </w:rPr>
        <w:t xml:space="preserve">paura </w:t>
      </w:r>
      <w:r w:rsidRPr="00A86170">
        <w:rPr>
          <w:rFonts w:ascii="Times New Roman" w:hAnsi="Times New Roman" w:cs="Times New Roman"/>
          <w:color w:val="000000" w:themeColor="text1"/>
        </w:rPr>
        <w:t>di cui si diceva e c</w:t>
      </w:r>
      <w:r w:rsidR="00F05A11" w:rsidRPr="00A86170">
        <w:rPr>
          <w:rFonts w:ascii="Times New Roman" w:hAnsi="Times New Roman" w:cs="Times New Roman"/>
          <w:color w:val="000000" w:themeColor="text1"/>
        </w:rPr>
        <w:t>he</w:t>
      </w:r>
      <w:r w:rsidRPr="00A86170">
        <w:rPr>
          <w:rFonts w:ascii="Times New Roman" w:hAnsi="Times New Roman" w:cs="Times New Roman"/>
          <w:color w:val="000000" w:themeColor="text1"/>
        </w:rPr>
        <w:t xml:space="preserve"> vissuta in precedenza</w:t>
      </w:r>
      <w:r w:rsidR="00F05A11" w:rsidRPr="00A86170">
        <w:rPr>
          <w:rFonts w:ascii="Times New Roman" w:hAnsi="Times New Roman" w:cs="Times New Roman"/>
          <w:color w:val="000000" w:themeColor="text1"/>
        </w:rPr>
        <w:t xml:space="preserve"> i</w:t>
      </w:r>
      <w:r w:rsidR="00214CE2" w:rsidRPr="00A86170">
        <w:rPr>
          <w:rFonts w:ascii="Times New Roman" w:hAnsi="Times New Roman" w:cs="Times New Roman"/>
          <w:color w:val="000000" w:themeColor="text1"/>
        </w:rPr>
        <w:t>n</w:t>
      </w:r>
      <w:r w:rsidR="00F05A11" w:rsidRPr="00A86170">
        <w:rPr>
          <w:rFonts w:ascii="Times New Roman" w:hAnsi="Times New Roman" w:cs="Times New Roman"/>
          <w:color w:val="000000" w:themeColor="text1"/>
        </w:rPr>
        <w:t xml:space="preserve"> posizione interlocutoria nei confronti del </w:t>
      </w:r>
      <w:r w:rsidR="00F05A11" w:rsidRPr="00A86170">
        <w:rPr>
          <w:rFonts w:ascii="Times New Roman" w:hAnsi="Times New Roman" w:cs="Times New Roman"/>
          <w:b/>
          <w:color w:val="000000" w:themeColor="text1"/>
        </w:rPr>
        <w:t>nuovo</w:t>
      </w:r>
      <w:r w:rsidRPr="00A86170">
        <w:rPr>
          <w:rFonts w:ascii="Times New Roman" w:hAnsi="Times New Roman" w:cs="Times New Roman"/>
          <w:color w:val="000000" w:themeColor="text1"/>
        </w:rPr>
        <w:t>, assume ora un</w:t>
      </w:r>
      <w:r w:rsidR="009E67E4" w:rsidRPr="00A86170">
        <w:rPr>
          <w:rFonts w:ascii="Times New Roman" w:hAnsi="Times New Roman" w:cs="Times New Roman"/>
          <w:color w:val="000000" w:themeColor="text1"/>
        </w:rPr>
        <w:t xml:space="preserve"> </w:t>
      </w:r>
      <w:r w:rsidR="009E67E4" w:rsidRPr="00A86170">
        <w:rPr>
          <w:rFonts w:ascii="Times New Roman" w:hAnsi="Times New Roman" w:cs="Times New Roman"/>
          <w:i/>
          <w:color w:val="000000" w:themeColor="text1"/>
        </w:rPr>
        <w:t>habitus</w:t>
      </w:r>
      <w:r w:rsidRPr="00A86170">
        <w:rPr>
          <w:rFonts w:ascii="Times New Roman" w:hAnsi="Times New Roman" w:cs="Times New Roman"/>
          <w:color w:val="000000" w:themeColor="text1"/>
        </w:rPr>
        <w:t xml:space="preserve"> </w:t>
      </w:r>
      <w:r w:rsidR="00214CE2" w:rsidRPr="00A86170">
        <w:rPr>
          <w:rFonts w:ascii="Times New Roman" w:hAnsi="Times New Roman" w:cs="Times New Roman"/>
          <w:color w:val="000000" w:themeColor="text1"/>
        </w:rPr>
        <w:t>ben più tangibile</w:t>
      </w:r>
      <w:r w:rsidRPr="00A86170">
        <w:rPr>
          <w:rFonts w:ascii="Times New Roman" w:hAnsi="Times New Roman" w:cs="Times New Roman"/>
          <w:color w:val="000000" w:themeColor="text1"/>
        </w:rPr>
        <w:t>, reale e realistic</w:t>
      </w:r>
      <w:r w:rsidR="009E67E4" w:rsidRPr="00A86170">
        <w:rPr>
          <w:rFonts w:ascii="Times New Roman" w:hAnsi="Times New Roman" w:cs="Times New Roman"/>
          <w:color w:val="000000" w:themeColor="text1"/>
        </w:rPr>
        <w:t>o,</w:t>
      </w:r>
      <w:r w:rsidRPr="00A86170">
        <w:rPr>
          <w:rFonts w:ascii="Times New Roman" w:hAnsi="Times New Roman" w:cs="Times New Roman"/>
          <w:color w:val="000000" w:themeColor="text1"/>
        </w:rPr>
        <w:t xml:space="preserve"> seppur il nemico è all’apparenza invisibile</w:t>
      </w:r>
      <w:r w:rsidR="00365EAF" w:rsidRPr="00A86170">
        <w:rPr>
          <w:rFonts w:ascii="Times New Roman" w:hAnsi="Times New Roman" w:cs="Times New Roman"/>
          <w:color w:val="000000" w:themeColor="text1"/>
        </w:rPr>
        <w:t>, ess</w:t>
      </w:r>
      <w:r w:rsidR="00B826E8" w:rsidRPr="00A86170">
        <w:rPr>
          <w:rFonts w:ascii="Times New Roman" w:hAnsi="Times New Roman" w:cs="Times New Roman"/>
          <w:color w:val="000000" w:themeColor="text1"/>
        </w:rPr>
        <w:t>o</w:t>
      </w:r>
      <w:r w:rsidR="00214CE2" w:rsidRPr="00A86170">
        <w:rPr>
          <w:rFonts w:ascii="Times New Roman" w:hAnsi="Times New Roman" w:cs="Times New Roman"/>
          <w:color w:val="000000" w:themeColor="text1"/>
        </w:rPr>
        <w:t xml:space="preserve"> </w:t>
      </w:r>
      <w:r w:rsidR="009E67E4" w:rsidRPr="00A86170">
        <w:rPr>
          <w:rFonts w:ascii="Times New Roman" w:hAnsi="Times New Roman" w:cs="Times New Roman"/>
          <w:color w:val="000000" w:themeColor="text1"/>
        </w:rPr>
        <w:t>ha</w:t>
      </w:r>
      <w:r w:rsidRPr="00A86170">
        <w:rPr>
          <w:rFonts w:ascii="Times New Roman" w:hAnsi="Times New Roman" w:cs="Times New Roman"/>
          <w:color w:val="000000" w:themeColor="text1"/>
        </w:rPr>
        <w:t xml:space="preserve"> effetti estremamente </w:t>
      </w:r>
      <w:r w:rsidR="00214CE2" w:rsidRPr="00A86170">
        <w:rPr>
          <w:rFonts w:ascii="Times New Roman" w:hAnsi="Times New Roman" w:cs="Times New Roman"/>
          <w:color w:val="000000" w:themeColor="text1"/>
        </w:rPr>
        <w:t>evidenti</w:t>
      </w:r>
      <w:r w:rsidRPr="00A86170">
        <w:rPr>
          <w:rFonts w:ascii="Times New Roman" w:hAnsi="Times New Roman" w:cs="Times New Roman"/>
          <w:color w:val="000000" w:themeColor="text1"/>
        </w:rPr>
        <w:t>.</w:t>
      </w:r>
    </w:p>
    <w:p w:rsidR="001C5891" w:rsidRPr="00A86170" w:rsidRDefault="00750F74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6170">
        <w:rPr>
          <w:rFonts w:ascii="Times New Roman" w:hAnsi="Times New Roman" w:cs="Times New Roman"/>
          <w:color w:val="000000" w:themeColor="text1"/>
        </w:rPr>
        <w:lastRenderedPageBreak/>
        <w:t xml:space="preserve">Va detto </w:t>
      </w:r>
      <w:r w:rsidR="001C5891" w:rsidRPr="00A86170">
        <w:rPr>
          <w:rFonts w:ascii="Times New Roman" w:hAnsi="Times New Roman" w:cs="Times New Roman"/>
          <w:color w:val="000000" w:themeColor="text1"/>
        </w:rPr>
        <w:t xml:space="preserve">però che negli allievi inizialmente l’emozione prevalente </w:t>
      </w:r>
      <w:r w:rsidR="00204820" w:rsidRPr="00A86170">
        <w:rPr>
          <w:rFonts w:ascii="Times New Roman" w:hAnsi="Times New Roman" w:cs="Times New Roman"/>
          <w:color w:val="000000" w:themeColor="text1"/>
        </w:rPr>
        <w:t>è stata</w:t>
      </w:r>
      <w:r w:rsidR="001C5891" w:rsidRPr="00A86170">
        <w:rPr>
          <w:rFonts w:ascii="Times New Roman" w:hAnsi="Times New Roman" w:cs="Times New Roman"/>
          <w:color w:val="000000" w:themeColor="text1"/>
        </w:rPr>
        <w:t xml:space="preserve"> un misto tra </w:t>
      </w:r>
      <w:r w:rsidR="001C5891" w:rsidRPr="00A86170">
        <w:rPr>
          <w:rFonts w:ascii="Times New Roman" w:hAnsi="Times New Roman" w:cs="Times New Roman"/>
          <w:b/>
          <w:i/>
          <w:color w:val="000000" w:themeColor="text1"/>
        </w:rPr>
        <w:t>felicità e sorpresa</w:t>
      </w:r>
      <w:r w:rsidR="001C5891" w:rsidRPr="00A86170">
        <w:rPr>
          <w:rFonts w:ascii="Times New Roman" w:hAnsi="Times New Roman" w:cs="Times New Roman"/>
          <w:color w:val="000000" w:themeColor="text1"/>
        </w:rPr>
        <w:t xml:space="preserve">: felicità e sorpresa di poter prolungare le vacanze scolastiche del carnevale. </w:t>
      </w:r>
    </w:p>
    <w:p w:rsidR="001C5891" w:rsidRPr="00A86170" w:rsidRDefault="001C5891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50F74" w:rsidRPr="00A86170" w:rsidRDefault="001C5891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6170">
        <w:rPr>
          <w:rFonts w:ascii="Times New Roman" w:hAnsi="Times New Roman" w:cs="Times New Roman"/>
          <w:color w:val="000000" w:themeColor="text1"/>
        </w:rPr>
        <w:t>Cosa significa questo?</w:t>
      </w:r>
    </w:p>
    <w:p w:rsidR="001C5891" w:rsidRPr="00A86170" w:rsidRDefault="001C5891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C5891" w:rsidRPr="00A86170" w:rsidRDefault="001C5891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6170">
        <w:rPr>
          <w:rFonts w:ascii="Times New Roman" w:hAnsi="Times New Roman" w:cs="Times New Roman"/>
          <w:color w:val="000000" w:themeColor="text1"/>
        </w:rPr>
        <w:t xml:space="preserve">Possiamo ragionevolmente ipotizzare che l’aspetto colto ed enfatizzato era quello della </w:t>
      </w:r>
      <w:r w:rsidRPr="00A86170">
        <w:rPr>
          <w:rFonts w:ascii="Times New Roman" w:hAnsi="Times New Roman" w:cs="Times New Roman"/>
          <w:b/>
          <w:i/>
          <w:color w:val="000000" w:themeColor="text1"/>
        </w:rPr>
        <w:t>libertà</w:t>
      </w:r>
      <w:r w:rsidRPr="00A86170">
        <w:rPr>
          <w:rFonts w:ascii="Times New Roman" w:hAnsi="Times New Roman" w:cs="Times New Roman"/>
          <w:color w:val="000000" w:themeColor="text1"/>
        </w:rPr>
        <w:t xml:space="preserve">; libertà dalla quotidianità fatta di regole, impegno e fatica. </w:t>
      </w:r>
    </w:p>
    <w:p w:rsidR="001C5891" w:rsidRPr="00A86170" w:rsidRDefault="001C5891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6170">
        <w:rPr>
          <w:rFonts w:ascii="Times New Roman" w:hAnsi="Times New Roman" w:cs="Times New Roman"/>
          <w:color w:val="000000" w:themeColor="text1"/>
        </w:rPr>
        <w:t>In tutti i giovani si è quasi vissuta una sindrome d</w:t>
      </w:r>
      <w:r w:rsidR="00EB0FC9" w:rsidRPr="00A86170">
        <w:rPr>
          <w:rFonts w:ascii="Times New Roman" w:hAnsi="Times New Roman" w:cs="Times New Roman"/>
          <w:color w:val="000000" w:themeColor="text1"/>
        </w:rPr>
        <w:t>a</w:t>
      </w:r>
      <w:r w:rsidRPr="00A86170">
        <w:rPr>
          <w:rFonts w:ascii="Times New Roman" w:hAnsi="Times New Roman" w:cs="Times New Roman"/>
          <w:color w:val="000000" w:themeColor="text1"/>
        </w:rPr>
        <w:t xml:space="preserve"> </w:t>
      </w:r>
      <w:r w:rsidRPr="00A86170">
        <w:rPr>
          <w:rFonts w:ascii="Times New Roman" w:hAnsi="Times New Roman" w:cs="Times New Roman"/>
          <w:i/>
          <w:color w:val="000000" w:themeColor="text1"/>
        </w:rPr>
        <w:t xml:space="preserve">Pinocchio </w:t>
      </w:r>
      <w:r w:rsidRPr="00A86170">
        <w:rPr>
          <w:rFonts w:ascii="Times New Roman" w:hAnsi="Times New Roman" w:cs="Times New Roman"/>
          <w:color w:val="000000" w:themeColor="text1"/>
        </w:rPr>
        <w:t>e</w:t>
      </w:r>
      <w:r w:rsidRPr="00A86170">
        <w:rPr>
          <w:rFonts w:ascii="Times New Roman" w:hAnsi="Times New Roman" w:cs="Times New Roman"/>
          <w:i/>
          <w:color w:val="000000" w:themeColor="text1"/>
        </w:rPr>
        <w:t xml:space="preserve">  </w:t>
      </w:r>
      <w:r w:rsidR="00EB0FC9" w:rsidRPr="00A86170">
        <w:rPr>
          <w:rFonts w:ascii="Times New Roman" w:hAnsi="Times New Roman" w:cs="Times New Roman"/>
          <w:i/>
          <w:color w:val="000000" w:themeColor="text1"/>
        </w:rPr>
        <w:t xml:space="preserve">il </w:t>
      </w:r>
      <w:r w:rsidRPr="00A86170">
        <w:rPr>
          <w:rFonts w:ascii="Times New Roman" w:hAnsi="Times New Roman" w:cs="Times New Roman"/>
          <w:i/>
          <w:color w:val="000000" w:themeColor="text1"/>
        </w:rPr>
        <w:t>Gatto e la Volpe</w:t>
      </w:r>
      <w:r w:rsidRPr="00A86170">
        <w:rPr>
          <w:rFonts w:ascii="Times New Roman" w:hAnsi="Times New Roman" w:cs="Times New Roman"/>
          <w:color w:val="000000" w:themeColor="text1"/>
        </w:rPr>
        <w:t>.</w:t>
      </w:r>
    </w:p>
    <w:p w:rsidR="00204820" w:rsidRPr="00A86170" w:rsidRDefault="00204820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C5891" w:rsidRPr="00A86170" w:rsidRDefault="001C5891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6170">
        <w:rPr>
          <w:rFonts w:ascii="Times New Roman" w:hAnsi="Times New Roman" w:cs="Times New Roman"/>
          <w:color w:val="000000" w:themeColor="text1"/>
        </w:rPr>
        <w:t xml:space="preserve">Contemporaneamente ben sappiamo come gli aspetti di </w:t>
      </w:r>
      <w:r w:rsidRPr="00A86170">
        <w:rPr>
          <w:rFonts w:ascii="Times New Roman" w:hAnsi="Times New Roman" w:cs="Times New Roman"/>
          <w:b/>
          <w:i/>
          <w:color w:val="000000" w:themeColor="text1"/>
        </w:rPr>
        <w:t>euforia</w:t>
      </w:r>
      <w:r w:rsidR="00204820" w:rsidRPr="00A86170">
        <w:rPr>
          <w:rFonts w:ascii="Times New Roman" w:hAnsi="Times New Roman" w:cs="Times New Roman"/>
          <w:b/>
          <w:i/>
          <w:color w:val="000000" w:themeColor="text1"/>
        </w:rPr>
        <w:t xml:space="preserve"> e</w:t>
      </w:r>
      <w:r w:rsidRPr="00A86170">
        <w:rPr>
          <w:rFonts w:ascii="Times New Roman" w:hAnsi="Times New Roman" w:cs="Times New Roman"/>
          <w:b/>
          <w:i/>
          <w:color w:val="000000" w:themeColor="text1"/>
        </w:rPr>
        <w:t xml:space="preserve"> maniacalità </w:t>
      </w:r>
      <w:r w:rsidRPr="00A86170">
        <w:rPr>
          <w:rFonts w:ascii="Times New Roman" w:hAnsi="Times New Roman" w:cs="Times New Roman"/>
          <w:color w:val="000000" w:themeColor="text1"/>
        </w:rPr>
        <w:t>si accompagn</w:t>
      </w:r>
      <w:r w:rsidR="00FF182E" w:rsidRPr="00A86170">
        <w:rPr>
          <w:rFonts w:ascii="Times New Roman" w:hAnsi="Times New Roman" w:cs="Times New Roman"/>
          <w:color w:val="000000" w:themeColor="text1"/>
        </w:rPr>
        <w:t>i</w:t>
      </w:r>
      <w:r w:rsidRPr="00A86170">
        <w:rPr>
          <w:rFonts w:ascii="Times New Roman" w:hAnsi="Times New Roman" w:cs="Times New Roman"/>
          <w:color w:val="000000" w:themeColor="text1"/>
        </w:rPr>
        <w:t>no alla contropartita</w:t>
      </w:r>
      <w:r w:rsidR="00EB0FC9" w:rsidRPr="00A86170">
        <w:rPr>
          <w:rFonts w:ascii="Times New Roman" w:hAnsi="Times New Roman" w:cs="Times New Roman"/>
          <w:color w:val="000000" w:themeColor="text1"/>
        </w:rPr>
        <w:t xml:space="preserve"> emozionale</w:t>
      </w:r>
      <w:r w:rsidRPr="00A86170">
        <w:rPr>
          <w:rFonts w:ascii="Times New Roman" w:hAnsi="Times New Roman" w:cs="Times New Roman"/>
          <w:color w:val="000000" w:themeColor="text1"/>
        </w:rPr>
        <w:t xml:space="preserve">. La </w:t>
      </w:r>
      <w:r w:rsidRPr="00A86170">
        <w:rPr>
          <w:rFonts w:ascii="Times New Roman" w:hAnsi="Times New Roman" w:cs="Times New Roman"/>
          <w:b/>
          <w:i/>
          <w:color w:val="000000" w:themeColor="text1"/>
        </w:rPr>
        <w:t>depressione</w:t>
      </w:r>
      <w:r w:rsidR="0068252E" w:rsidRPr="00A86170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68252E" w:rsidRPr="00A86170">
        <w:rPr>
          <w:rFonts w:ascii="Times New Roman" w:hAnsi="Times New Roman" w:cs="Times New Roman"/>
          <w:color w:val="000000" w:themeColor="text1"/>
        </w:rPr>
        <w:t>e</w:t>
      </w:r>
      <w:r w:rsidRPr="00A86170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A86170">
        <w:rPr>
          <w:rFonts w:ascii="Times New Roman" w:hAnsi="Times New Roman" w:cs="Times New Roman"/>
          <w:color w:val="000000" w:themeColor="text1"/>
        </w:rPr>
        <w:t xml:space="preserve">il </w:t>
      </w:r>
      <w:r w:rsidRPr="00A86170">
        <w:rPr>
          <w:rFonts w:ascii="Times New Roman" w:hAnsi="Times New Roman" w:cs="Times New Roman"/>
          <w:b/>
          <w:i/>
          <w:color w:val="000000" w:themeColor="text1"/>
        </w:rPr>
        <w:t>vuoto</w:t>
      </w:r>
      <w:r w:rsidR="00FF182E" w:rsidRPr="00A86170">
        <w:rPr>
          <w:rFonts w:ascii="Times New Roman" w:hAnsi="Times New Roman" w:cs="Times New Roman"/>
          <w:color w:val="000000" w:themeColor="text1"/>
        </w:rPr>
        <w:t xml:space="preserve"> </w:t>
      </w:r>
      <w:r w:rsidRPr="00A86170">
        <w:rPr>
          <w:rFonts w:ascii="Times New Roman" w:hAnsi="Times New Roman" w:cs="Times New Roman"/>
          <w:color w:val="000000" w:themeColor="text1"/>
        </w:rPr>
        <w:t>come un Giano bifronte ha</w:t>
      </w:r>
      <w:r w:rsidR="0068252E" w:rsidRPr="00A86170">
        <w:rPr>
          <w:rFonts w:ascii="Times New Roman" w:hAnsi="Times New Roman" w:cs="Times New Roman"/>
          <w:color w:val="000000" w:themeColor="text1"/>
        </w:rPr>
        <w:t>nno</w:t>
      </w:r>
      <w:r w:rsidRPr="00A86170">
        <w:rPr>
          <w:rFonts w:ascii="Times New Roman" w:hAnsi="Times New Roman" w:cs="Times New Roman"/>
          <w:color w:val="000000" w:themeColor="text1"/>
        </w:rPr>
        <w:t xml:space="preserve"> ben presto invaso l’emotività e la vita degli allievi</w:t>
      </w:r>
      <w:r w:rsidR="00E5331A" w:rsidRPr="00A86170">
        <w:rPr>
          <w:rFonts w:ascii="Times New Roman" w:hAnsi="Times New Roman" w:cs="Times New Roman"/>
          <w:color w:val="000000" w:themeColor="text1"/>
        </w:rPr>
        <w:t>, delle loro famiglie</w:t>
      </w:r>
      <w:r w:rsidRPr="00A86170">
        <w:rPr>
          <w:rFonts w:ascii="Times New Roman" w:hAnsi="Times New Roman" w:cs="Times New Roman"/>
          <w:color w:val="000000" w:themeColor="text1"/>
        </w:rPr>
        <w:t xml:space="preserve"> e degli insegnanti. </w:t>
      </w:r>
    </w:p>
    <w:p w:rsidR="00204820" w:rsidRPr="00A86170" w:rsidRDefault="00204820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C5891" w:rsidRPr="00A86170" w:rsidRDefault="00A267E7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6170">
        <w:rPr>
          <w:rFonts w:ascii="Times New Roman" w:hAnsi="Times New Roman" w:cs="Times New Roman"/>
          <w:color w:val="000000" w:themeColor="text1"/>
        </w:rPr>
        <w:t>Se</w:t>
      </w:r>
      <w:r w:rsidR="00737EDF" w:rsidRPr="00A86170">
        <w:rPr>
          <w:rFonts w:ascii="Times New Roman" w:hAnsi="Times New Roman" w:cs="Times New Roman"/>
          <w:color w:val="000000" w:themeColor="text1"/>
        </w:rPr>
        <w:t>,</w:t>
      </w:r>
      <w:r w:rsidRPr="00A86170">
        <w:rPr>
          <w:rFonts w:ascii="Times New Roman" w:hAnsi="Times New Roman" w:cs="Times New Roman"/>
          <w:color w:val="000000" w:themeColor="text1"/>
        </w:rPr>
        <w:t xml:space="preserve"> come la psicoanalisi ci insegna, ogni perdita comporta un lutto e l’elaborazione dello stesso, allora l</w:t>
      </w:r>
      <w:r w:rsidR="001C5891" w:rsidRPr="00A86170">
        <w:rPr>
          <w:rFonts w:ascii="Times New Roman" w:hAnsi="Times New Roman" w:cs="Times New Roman"/>
          <w:color w:val="000000" w:themeColor="text1"/>
        </w:rPr>
        <w:t xml:space="preserve">a </w:t>
      </w:r>
      <w:r w:rsidR="001C5891" w:rsidRPr="00A86170">
        <w:rPr>
          <w:rFonts w:ascii="Times New Roman" w:hAnsi="Times New Roman" w:cs="Times New Roman"/>
          <w:b/>
          <w:i/>
          <w:color w:val="000000" w:themeColor="text1"/>
        </w:rPr>
        <w:t xml:space="preserve">perdita </w:t>
      </w:r>
      <w:r w:rsidR="001C5891" w:rsidRPr="00A86170">
        <w:rPr>
          <w:rFonts w:ascii="Times New Roman" w:hAnsi="Times New Roman" w:cs="Times New Roman"/>
          <w:color w:val="000000" w:themeColor="text1"/>
        </w:rPr>
        <w:t>dei normali ritmi circadiani</w:t>
      </w:r>
      <w:r w:rsidRPr="00A86170">
        <w:rPr>
          <w:rFonts w:ascii="Times New Roman" w:hAnsi="Times New Roman" w:cs="Times New Roman"/>
          <w:color w:val="000000" w:themeColor="text1"/>
        </w:rPr>
        <w:t xml:space="preserve"> ha immancabilmente esitato </w:t>
      </w:r>
      <w:r w:rsidR="00737EDF" w:rsidRPr="00A86170">
        <w:rPr>
          <w:rFonts w:ascii="Times New Roman" w:hAnsi="Times New Roman" w:cs="Times New Roman"/>
          <w:color w:val="000000" w:themeColor="text1"/>
        </w:rPr>
        <w:t>nella dolorosa percezione della mancanza di quella famiglia vicaria,</w:t>
      </w:r>
      <w:r w:rsidR="00C87825" w:rsidRPr="00A86170">
        <w:rPr>
          <w:rFonts w:ascii="Times New Roman" w:hAnsi="Times New Roman" w:cs="Times New Roman"/>
          <w:color w:val="000000" w:themeColor="text1"/>
        </w:rPr>
        <w:t xml:space="preserve"> di cui si diceva all’inizio,</w:t>
      </w:r>
      <w:r w:rsidR="00737EDF" w:rsidRPr="00A86170">
        <w:rPr>
          <w:rFonts w:ascii="Times New Roman" w:hAnsi="Times New Roman" w:cs="Times New Roman"/>
          <w:color w:val="000000" w:themeColor="text1"/>
        </w:rPr>
        <w:t xml:space="preserve"> portatrice di rassicurante</w:t>
      </w:r>
      <w:r w:rsidR="00204820" w:rsidRPr="00A86170">
        <w:rPr>
          <w:rFonts w:ascii="Times New Roman" w:hAnsi="Times New Roman" w:cs="Times New Roman"/>
          <w:color w:val="000000" w:themeColor="text1"/>
        </w:rPr>
        <w:t xml:space="preserve"> </w:t>
      </w:r>
      <w:r w:rsidR="009E67E4" w:rsidRPr="00A86170">
        <w:rPr>
          <w:rFonts w:ascii="Times New Roman" w:hAnsi="Times New Roman" w:cs="Times New Roman"/>
          <w:color w:val="000000" w:themeColor="text1"/>
        </w:rPr>
        <w:t>–</w:t>
      </w:r>
      <w:r w:rsidR="00204820" w:rsidRPr="00A86170">
        <w:rPr>
          <w:rFonts w:ascii="Times New Roman" w:hAnsi="Times New Roman" w:cs="Times New Roman"/>
          <w:color w:val="000000" w:themeColor="text1"/>
        </w:rPr>
        <w:t xml:space="preserve"> anche se talora conflittualmente odiata </w:t>
      </w:r>
      <w:r w:rsidR="009E67E4" w:rsidRPr="00A86170">
        <w:rPr>
          <w:rFonts w:ascii="Times New Roman" w:hAnsi="Times New Roman" w:cs="Times New Roman"/>
          <w:color w:val="000000" w:themeColor="text1"/>
        </w:rPr>
        <w:t>–</w:t>
      </w:r>
      <w:r w:rsidR="00204820" w:rsidRPr="00A86170">
        <w:rPr>
          <w:rFonts w:ascii="Times New Roman" w:hAnsi="Times New Roman" w:cs="Times New Roman"/>
          <w:color w:val="000000" w:themeColor="text1"/>
        </w:rPr>
        <w:t xml:space="preserve"> qu</w:t>
      </w:r>
      <w:r w:rsidR="00737EDF" w:rsidRPr="00A86170">
        <w:rPr>
          <w:rFonts w:ascii="Times New Roman" w:hAnsi="Times New Roman" w:cs="Times New Roman"/>
          <w:color w:val="000000" w:themeColor="text1"/>
        </w:rPr>
        <w:t>otidianità, in cui sperimentarsi in una dimensione simbolica intra ed extra-famigliare.</w:t>
      </w:r>
      <w:r w:rsidR="00E5331A" w:rsidRPr="00A86170">
        <w:rPr>
          <w:rFonts w:ascii="Times New Roman" w:hAnsi="Times New Roman" w:cs="Times New Roman"/>
          <w:color w:val="000000" w:themeColor="text1"/>
        </w:rPr>
        <w:t xml:space="preserve"> </w:t>
      </w:r>
      <w:r w:rsidR="00E5331A" w:rsidRPr="00A86170">
        <w:rPr>
          <w:rFonts w:ascii="Times New Roman" w:hAnsi="Times New Roman" w:cs="Times New Roman"/>
          <w:i/>
          <w:color w:val="000000" w:themeColor="text1"/>
        </w:rPr>
        <w:t xml:space="preserve">È grande la forza dell’abitudine: </w:t>
      </w:r>
      <w:r w:rsidR="00E5331A" w:rsidRPr="00A86170">
        <w:rPr>
          <w:rFonts w:ascii="Times New Roman" w:hAnsi="Times New Roman" w:cs="Times New Roman"/>
          <w:color w:val="000000" w:themeColor="text1"/>
        </w:rPr>
        <w:t>c’insegna Cicerone.</w:t>
      </w:r>
    </w:p>
    <w:p w:rsidR="00C87825" w:rsidRPr="00A86170" w:rsidRDefault="00C87825" w:rsidP="00893A48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C87825" w:rsidRPr="00A86170" w:rsidRDefault="00C87825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6170">
        <w:rPr>
          <w:rFonts w:ascii="Times New Roman" w:hAnsi="Times New Roman" w:cs="Times New Roman"/>
          <w:color w:val="000000" w:themeColor="text1"/>
        </w:rPr>
        <w:t>Pensando a</w:t>
      </w:r>
      <w:r w:rsidR="00CA72A8" w:rsidRPr="00A86170">
        <w:rPr>
          <w:rFonts w:ascii="Times New Roman" w:hAnsi="Times New Roman" w:cs="Times New Roman"/>
          <w:color w:val="000000" w:themeColor="text1"/>
        </w:rPr>
        <w:t>i vissuti degli</w:t>
      </w:r>
      <w:r w:rsidRPr="00A86170">
        <w:rPr>
          <w:rFonts w:ascii="Times New Roman" w:hAnsi="Times New Roman" w:cs="Times New Roman"/>
          <w:color w:val="000000" w:themeColor="text1"/>
        </w:rPr>
        <w:t xml:space="preserve"> allievi </w:t>
      </w:r>
      <w:r w:rsidR="00CA72A8" w:rsidRPr="00A86170">
        <w:rPr>
          <w:rFonts w:ascii="Times New Roman" w:hAnsi="Times New Roman" w:cs="Times New Roman"/>
          <w:color w:val="000000" w:themeColor="text1"/>
        </w:rPr>
        <w:t xml:space="preserve">vorrei fare qualche riflessione sull’effetto </w:t>
      </w:r>
      <w:r w:rsidR="00E5331A" w:rsidRPr="00A86170">
        <w:rPr>
          <w:rFonts w:ascii="Times New Roman" w:hAnsi="Times New Roman" w:cs="Times New Roman"/>
          <w:color w:val="000000" w:themeColor="text1"/>
        </w:rPr>
        <w:t xml:space="preserve">che </w:t>
      </w:r>
      <w:r w:rsidR="00CA72A8" w:rsidRPr="00A86170">
        <w:rPr>
          <w:rFonts w:ascii="Times New Roman" w:hAnsi="Times New Roman" w:cs="Times New Roman"/>
          <w:color w:val="000000" w:themeColor="text1"/>
        </w:rPr>
        <w:t xml:space="preserve">può aver provocato la </w:t>
      </w:r>
      <w:r w:rsidR="00CA72A8" w:rsidRPr="00A86170">
        <w:rPr>
          <w:rFonts w:ascii="Times New Roman" w:hAnsi="Times New Roman" w:cs="Times New Roman"/>
          <w:b/>
          <w:color w:val="000000" w:themeColor="text1"/>
        </w:rPr>
        <w:t xml:space="preserve">reclusione </w:t>
      </w:r>
      <w:r w:rsidR="00CA72A8" w:rsidRPr="00A86170">
        <w:rPr>
          <w:rFonts w:ascii="Times New Roman" w:hAnsi="Times New Roman" w:cs="Times New Roman"/>
          <w:color w:val="000000" w:themeColor="text1"/>
        </w:rPr>
        <w:t xml:space="preserve">forzosa, imposta in quei bambini, in quei ragazzi che in precedenza afferivano allo sportello d’ascolto </w:t>
      </w:r>
      <w:r w:rsidR="00A53966" w:rsidRPr="00A86170">
        <w:rPr>
          <w:rFonts w:ascii="Times New Roman" w:hAnsi="Times New Roman" w:cs="Times New Roman"/>
          <w:color w:val="000000" w:themeColor="text1"/>
        </w:rPr>
        <w:t xml:space="preserve">(con motivazioni e sintomatologie sfumate relative all’ansia relazionale, a volte esperita come blocco emotivo e/o di apprendimento, senza configurarsi tuttavia come </w:t>
      </w:r>
      <w:r w:rsidR="003B370D" w:rsidRPr="00A86170">
        <w:rPr>
          <w:rFonts w:ascii="Times New Roman" w:hAnsi="Times New Roman" w:cs="Times New Roman"/>
          <w:color w:val="000000" w:themeColor="text1"/>
        </w:rPr>
        <w:t xml:space="preserve">veri </w:t>
      </w:r>
      <w:r w:rsidR="00A53966" w:rsidRPr="00A86170">
        <w:rPr>
          <w:rFonts w:ascii="Times New Roman" w:hAnsi="Times New Roman" w:cs="Times New Roman"/>
          <w:color w:val="000000" w:themeColor="text1"/>
        </w:rPr>
        <w:t xml:space="preserve">BES o DSA). </w:t>
      </w:r>
    </w:p>
    <w:p w:rsidR="00A53966" w:rsidRPr="00A86170" w:rsidRDefault="00A53966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3966" w:rsidRPr="00A86170" w:rsidRDefault="00A53966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6170">
        <w:rPr>
          <w:rFonts w:ascii="Times New Roman" w:hAnsi="Times New Roman" w:cs="Times New Roman"/>
          <w:color w:val="000000" w:themeColor="text1"/>
        </w:rPr>
        <w:t>È stato reso noto</w:t>
      </w:r>
      <w:r w:rsidRPr="00A86170">
        <w:rPr>
          <w:rStyle w:val="Rimandonotaapidipagina"/>
          <w:rFonts w:ascii="Times New Roman" w:hAnsi="Times New Roman" w:cs="Times New Roman"/>
          <w:color w:val="000000" w:themeColor="text1"/>
        </w:rPr>
        <w:footnoteReference w:id="3"/>
      </w:r>
      <w:r w:rsidRPr="00A86170">
        <w:rPr>
          <w:rFonts w:ascii="Times New Roman" w:hAnsi="Times New Roman" w:cs="Times New Roman"/>
          <w:color w:val="000000" w:themeColor="text1"/>
        </w:rPr>
        <w:t xml:space="preserve"> che </w:t>
      </w:r>
      <w:r w:rsidR="00090C69" w:rsidRPr="00A86170">
        <w:rPr>
          <w:rFonts w:ascii="Times New Roman" w:hAnsi="Times New Roman" w:cs="Times New Roman"/>
          <w:color w:val="000000" w:themeColor="text1"/>
        </w:rPr>
        <w:t xml:space="preserve">uno degli effetti del </w:t>
      </w:r>
      <w:proofErr w:type="spellStart"/>
      <w:r w:rsidR="00090C69" w:rsidRPr="00A86170">
        <w:rPr>
          <w:rFonts w:ascii="Times New Roman" w:hAnsi="Times New Roman" w:cs="Times New Roman"/>
          <w:color w:val="000000" w:themeColor="text1"/>
        </w:rPr>
        <w:t>lockdown</w:t>
      </w:r>
      <w:proofErr w:type="spellEnd"/>
      <w:r w:rsidR="00090C69" w:rsidRPr="00A86170">
        <w:rPr>
          <w:rFonts w:ascii="Times New Roman" w:hAnsi="Times New Roman" w:cs="Times New Roman"/>
          <w:color w:val="000000" w:themeColor="text1"/>
        </w:rPr>
        <w:t xml:space="preserve"> è stato la </w:t>
      </w:r>
      <w:r w:rsidRPr="00A86170">
        <w:rPr>
          <w:rFonts w:ascii="Times New Roman" w:hAnsi="Times New Roman" w:cs="Times New Roman"/>
          <w:b/>
          <w:i/>
          <w:color w:val="000000" w:themeColor="text1"/>
        </w:rPr>
        <w:t>dispersione scolastica</w:t>
      </w:r>
      <w:r w:rsidR="00090C69" w:rsidRPr="00A86170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090C69" w:rsidRPr="00A86170">
        <w:rPr>
          <w:rFonts w:ascii="Times New Roman" w:hAnsi="Times New Roman" w:cs="Times New Roman"/>
          <w:color w:val="000000" w:themeColor="text1"/>
        </w:rPr>
        <w:t xml:space="preserve">che </w:t>
      </w:r>
      <w:r w:rsidRPr="00A86170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A86170">
        <w:rPr>
          <w:rFonts w:ascii="Times New Roman" w:hAnsi="Times New Roman" w:cs="Times New Roman"/>
          <w:color w:val="000000" w:themeColor="text1"/>
        </w:rPr>
        <w:t>ha inciso nel</w:t>
      </w:r>
      <w:r w:rsidR="00B63B54" w:rsidRPr="00A86170">
        <w:rPr>
          <w:rFonts w:ascii="Times New Roman" w:hAnsi="Times New Roman" w:cs="Times New Roman"/>
          <w:color w:val="000000" w:themeColor="text1"/>
        </w:rPr>
        <w:t>l’area metropolitana torinese con un</w:t>
      </w:r>
      <w:r w:rsidRPr="00A86170">
        <w:rPr>
          <w:rFonts w:ascii="Times New Roman" w:hAnsi="Times New Roman" w:cs="Times New Roman"/>
          <w:color w:val="000000" w:themeColor="text1"/>
        </w:rPr>
        <w:t xml:space="preserve"> 2 per cento circa della popolazione scolastica delle elementari e delle medie</w:t>
      </w:r>
      <w:r w:rsidR="00090C69" w:rsidRPr="00A86170">
        <w:rPr>
          <w:rFonts w:ascii="Times New Roman" w:hAnsi="Times New Roman" w:cs="Times New Roman"/>
          <w:color w:val="000000" w:themeColor="text1"/>
        </w:rPr>
        <w:t xml:space="preserve">. Il </w:t>
      </w:r>
      <w:proofErr w:type="spellStart"/>
      <w:r w:rsidR="00090C69" w:rsidRPr="00A86170">
        <w:rPr>
          <w:rFonts w:ascii="Times New Roman" w:hAnsi="Times New Roman" w:cs="Times New Roman"/>
          <w:color w:val="000000" w:themeColor="text1"/>
        </w:rPr>
        <w:t>lockdown</w:t>
      </w:r>
      <w:proofErr w:type="spellEnd"/>
      <w:r w:rsidR="00090C69" w:rsidRPr="00A86170">
        <w:rPr>
          <w:rFonts w:ascii="Times New Roman" w:hAnsi="Times New Roman" w:cs="Times New Roman"/>
          <w:color w:val="000000" w:themeColor="text1"/>
        </w:rPr>
        <w:t xml:space="preserve"> ha cioè amplificato difficoltà sociali</w:t>
      </w:r>
      <w:r w:rsidR="00FA434E" w:rsidRPr="00A86170">
        <w:rPr>
          <w:rFonts w:ascii="Times New Roman" w:hAnsi="Times New Roman" w:cs="Times New Roman"/>
          <w:color w:val="000000" w:themeColor="text1"/>
        </w:rPr>
        <w:t xml:space="preserve"> – ma solo quelle? </w:t>
      </w:r>
      <w:r w:rsidR="009E67E4" w:rsidRPr="00A86170">
        <w:rPr>
          <w:rFonts w:ascii="Times New Roman" w:hAnsi="Times New Roman" w:cs="Times New Roman"/>
          <w:color w:val="000000" w:themeColor="text1"/>
        </w:rPr>
        <w:t>–</w:t>
      </w:r>
      <w:r w:rsidR="00FA434E" w:rsidRPr="00A86170">
        <w:rPr>
          <w:rFonts w:ascii="Times New Roman" w:hAnsi="Times New Roman" w:cs="Times New Roman"/>
          <w:color w:val="000000" w:themeColor="text1"/>
        </w:rPr>
        <w:t xml:space="preserve"> </w:t>
      </w:r>
      <w:r w:rsidR="00090C69" w:rsidRPr="00A86170">
        <w:rPr>
          <w:rFonts w:ascii="Times New Roman" w:hAnsi="Times New Roman" w:cs="Times New Roman"/>
          <w:color w:val="000000" w:themeColor="text1"/>
        </w:rPr>
        <w:t>laddove spesso la scuola funge</w:t>
      </w:r>
      <w:r w:rsidR="00FA434E" w:rsidRPr="00A86170">
        <w:rPr>
          <w:rFonts w:ascii="Times New Roman" w:hAnsi="Times New Roman" w:cs="Times New Roman"/>
          <w:color w:val="000000" w:themeColor="text1"/>
        </w:rPr>
        <w:t xml:space="preserve"> da </w:t>
      </w:r>
      <w:r w:rsidR="00090C69" w:rsidRPr="00A86170">
        <w:rPr>
          <w:rFonts w:ascii="Times New Roman" w:hAnsi="Times New Roman" w:cs="Times New Roman"/>
          <w:color w:val="000000" w:themeColor="text1"/>
        </w:rPr>
        <w:t xml:space="preserve">apprendimento a tutto tondo: si offre cioè come luogo </w:t>
      </w:r>
      <w:r w:rsidR="00FA434E" w:rsidRPr="00A86170">
        <w:rPr>
          <w:rFonts w:ascii="Times New Roman" w:hAnsi="Times New Roman" w:cs="Times New Roman"/>
          <w:color w:val="000000" w:themeColor="text1"/>
        </w:rPr>
        <w:t xml:space="preserve">identitario </w:t>
      </w:r>
      <w:r w:rsidR="00090C69" w:rsidRPr="00A86170">
        <w:rPr>
          <w:rFonts w:ascii="Times New Roman" w:hAnsi="Times New Roman" w:cs="Times New Roman"/>
          <w:color w:val="000000" w:themeColor="text1"/>
        </w:rPr>
        <w:t>vivo e vi</w:t>
      </w:r>
      <w:r w:rsidR="00CC7A3D" w:rsidRPr="00A86170">
        <w:rPr>
          <w:rFonts w:ascii="Times New Roman" w:hAnsi="Times New Roman" w:cs="Times New Roman"/>
          <w:color w:val="000000" w:themeColor="text1"/>
        </w:rPr>
        <w:t>vi</w:t>
      </w:r>
      <w:r w:rsidR="00090C69" w:rsidRPr="00A86170">
        <w:rPr>
          <w:rFonts w:ascii="Times New Roman" w:hAnsi="Times New Roman" w:cs="Times New Roman"/>
          <w:color w:val="000000" w:themeColor="text1"/>
        </w:rPr>
        <w:t xml:space="preserve">ficante, contrapponendosi al </w:t>
      </w:r>
      <w:proofErr w:type="spellStart"/>
      <w:r w:rsidR="00090C69" w:rsidRPr="00A86170">
        <w:rPr>
          <w:rFonts w:ascii="Times New Roman" w:hAnsi="Times New Roman" w:cs="Times New Roman"/>
          <w:i/>
          <w:color w:val="000000" w:themeColor="text1"/>
        </w:rPr>
        <w:t>nonluogo</w:t>
      </w:r>
      <w:proofErr w:type="spellEnd"/>
      <w:r w:rsidR="00090C69" w:rsidRPr="00A86170">
        <w:rPr>
          <w:rFonts w:ascii="Times New Roman" w:hAnsi="Times New Roman" w:cs="Times New Roman"/>
          <w:i/>
          <w:color w:val="000000" w:themeColor="text1"/>
        </w:rPr>
        <w:t xml:space="preserve"> emotivo</w:t>
      </w:r>
      <w:r w:rsidR="00B63B54" w:rsidRPr="00A86170">
        <w:rPr>
          <w:rFonts w:ascii="Times New Roman" w:hAnsi="Times New Roman" w:cs="Times New Roman"/>
          <w:i/>
          <w:color w:val="000000" w:themeColor="text1"/>
        </w:rPr>
        <w:t xml:space="preserve"> e culturale</w:t>
      </w:r>
      <w:r w:rsidR="00090C69" w:rsidRPr="00A86170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090C69" w:rsidRPr="00A86170">
        <w:rPr>
          <w:rFonts w:ascii="Times New Roman" w:hAnsi="Times New Roman" w:cs="Times New Roman"/>
          <w:color w:val="000000" w:themeColor="text1"/>
        </w:rPr>
        <w:t xml:space="preserve">di tante situazioni </w:t>
      </w:r>
      <w:r w:rsidR="002F1F4A" w:rsidRPr="00A86170">
        <w:rPr>
          <w:rFonts w:ascii="Times New Roman" w:hAnsi="Times New Roman" w:cs="Times New Roman"/>
          <w:color w:val="000000" w:themeColor="text1"/>
        </w:rPr>
        <w:t>sociali</w:t>
      </w:r>
      <w:r w:rsidR="00B63B54" w:rsidRPr="00A86170">
        <w:rPr>
          <w:rFonts w:ascii="Times New Roman" w:hAnsi="Times New Roman" w:cs="Times New Roman"/>
          <w:color w:val="000000" w:themeColor="text1"/>
        </w:rPr>
        <w:t xml:space="preserve"> aride e</w:t>
      </w:r>
      <w:r w:rsidR="002F1F4A" w:rsidRPr="00A86170">
        <w:rPr>
          <w:rFonts w:ascii="Times New Roman" w:hAnsi="Times New Roman" w:cs="Times New Roman"/>
          <w:color w:val="000000" w:themeColor="text1"/>
        </w:rPr>
        <w:t xml:space="preserve"> </w:t>
      </w:r>
      <w:r w:rsidR="00090C69" w:rsidRPr="00A86170">
        <w:rPr>
          <w:rFonts w:ascii="Times New Roman" w:hAnsi="Times New Roman" w:cs="Times New Roman"/>
          <w:color w:val="000000" w:themeColor="text1"/>
        </w:rPr>
        <w:t xml:space="preserve">vicine alla marginalità. </w:t>
      </w:r>
      <w:r w:rsidR="00B63B54" w:rsidRPr="00A86170">
        <w:rPr>
          <w:rFonts w:ascii="Times New Roman" w:hAnsi="Times New Roman" w:cs="Times New Roman"/>
          <w:color w:val="000000" w:themeColor="text1"/>
        </w:rPr>
        <w:t>E di tante situazioni che necessitan</w:t>
      </w:r>
      <w:r w:rsidR="0068252E" w:rsidRPr="00A86170">
        <w:rPr>
          <w:rFonts w:ascii="Times New Roman" w:hAnsi="Times New Roman" w:cs="Times New Roman"/>
          <w:color w:val="000000" w:themeColor="text1"/>
        </w:rPr>
        <w:t>o</w:t>
      </w:r>
      <w:r w:rsidR="00B63B54" w:rsidRPr="00A86170">
        <w:rPr>
          <w:rFonts w:ascii="Times New Roman" w:hAnsi="Times New Roman" w:cs="Times New Roman"/>
          <w:color w:val="000000" w:themeColor="text1"/>
        </w:rPr>
        <w:t xml:space="preserve"> d’insegnamento individualizzato e che sono state fortemente penalizzate dalla DAD.</w:t>
      </w:r>
    </w:p>
    <w:p w:rsidR="003B370D" w:rsidRPr="00A86170" w:rsidRDefault="003B370D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A434E" w:rsidRPr="00A86170" w:rsidRDefault="00FA434E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6170">
        <w:rPr>
          <w:rFonts w:ascii="Times New Roman" w:hAnsi="Times New Roman" w:cs="Times New Roman"/>
          <w:color w:val="000000" w:themeColor="text1"/>
        </w:rPr>
        <w:lastRenderedPageBreak/>
        <w:t xml:space="preserve">Il ruolo dello </w:t>
      </w:r>
      <w:r w:rsidRPr="00A86170">
        <w:rPr>
          <w:rFonts w:ascii="Times New Roman" w:hAnsi="Times New Roman" w:cs="Times New Roman"/>
          <w:i/>
          <w:color w:val="000000" w:themeColor="text1"/>
        </w:rPr>
        <w:t>psicologo scolastico</w:t>
      </w:r>
      <w:r w:rsidRPr="00A86170">
        <w:rPr>
          <w:rFonts w:ascii="Times New Roman" w:hAnsi="Times New Roman" w:cs="Times New Roman"/>
          <w:color w:val="000000" w:themeColor="text1"/>
        </w:rPr>
        <w:t xml:space="preserve"> spesso cerniera, anello di congiunzione e di rete con i Servizi territoriali</w:t>
      </w:r>
      <w:r w:rsidR="00D87556" w:rsidRPr="00A86170">
        <w:rPr>
          <w:rFonts w:ascii="Times New Roman" w:hAnsi="Times New Roman" w:cs="Times New Roman"/>
          <w:color w:val="000000" w:themeColor="text1"/>
        </w:rPr>
        <w:t>,</w:t>
      </w:r>
      <w:r w:rsidRPr="00A86170">
        <w:rPr>
          <w:rFonts w:ascii="Times New Roman" w:hAnsi="Times New Roman" w:cs="Times New Roman"/>
          <w:color w:val="000000" w:themeColor="text1"/>
        </w:rPr>
        <w:t xml:space="preserve"> è stato cruciale durante il </w:t>
      </w:r>
      <w:proofErr w:type="spellStart"/>
      <w:r w:rsidRPr="00A86170">
        <w:rPr>
          <w:rFonts w:ascii="Times New Roman" w:hAnsi="Times New Roman" w:cs="Times New Roman"/>
          <w:color w:val="000000" w:themeColor="text1"/>
        </w:rPr>
        <w:t>lockdown</w:t>
      </w:r>
      <w:proofErr w:type="spellEnd"/>
      <w:r w:rsidR="00D87556" w:rsidRPr="00A86170">
        <w:rPr>
          <w:rFonts w:ascii="Times New Roman" w:hAnsi="Times New Roman" w:cs="Times New Roman"/>
          <w:color w:val="000000" w:themeColor="text1"/>
        </w:rPr>
        <w:t>.</w:t>
      </w:r>
      <w:r w:rsidRPr="00A86170">
        <w:rPr>
          <w:rFonts w:ascii="Times New Roman" w:hAnsi="Times New Roman" w:cs="Times New Roman"/>
          <w:color w:val="000000" w:themeColor="text1"/>
        </w:rPr>
        <w:t xml:space="preserve"> </w:t>
      </w:r>
      <w:r w:rsidR="00D87556" w:rsidRPr="00A86170">
        <w:rPr>
          <w:rFonts w:ascii="Times New Roman" w:hAnsi="Times New Roman" w:cs="Times New Roman"/>
          <w:color w:val="000000" w:themeColor="text1"/>
        </w:rPr>
        <w:t>L</w:t>
      </w:r>
      <w:r w:rsidRPr="00A86170">
        <w:rPr>
          <w:rFonts w:ascii="Times New Roman" w:hAnsi="Times New Roman" w:cs="Times New Roman"/>
          <w:color w:val="000000" w:themeColor="text1"/>
        </w:rPr>
        <w:t xml:space="preserve">o sportello in  presenza </w:t>
      </w:r>
      <w:r w:rsidR="003B370D" w:rsidRPr="00A86170">
        <w:rPr>
          <w:rFonts w:ascii="Times New Roman" w:hAnsi="Times New Roman" w:cs="Times New Roman"/>
          <w:color w:val="000000" w:themeColor="text1"/>
        </w:rPr>
        <w:t xml:space="preserve">si è rapidamente trasformato, con il bene placito dei dirigenti scolastici, in </w:t>
      </w:r>
      <w:r w:rsidRPr="00A86170">
        <w:rPr>
          <w:rFonts w:ascii="Times New Roman" w:hAnsi="Times New Roman" w:cs="Times New Roman"/>
          <w:i/>
          <w:color w:val="000000" w:themeColor="text1"/>
        </w:rPr>
        <w:t>ascolto on-line</w:t>
      </w:r>
      <w:r w:rsidR="00D87556" w:rsidRPr="00A86170">
        <w:rPr>
          <w:rFonts w:ascii="Times New Roman" w:hAnsi="Times New Roman" w:cs="Times New Roman"/>
          <w:color w:val="000000" w:themeColor="text1"/>
        </w:rPr>
        <w:t xml:space="preserve"> e</w:t>
      </w:r>
      <w:r w:rsidRPr="00A86170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141C2D" w:rsidRPr="00A86170">
        <w:rPr>
          <w:rFonts w:ascii="Times New Roman" w:hAnsi="Times New Roman" w:cs="Times New Roman"/>
          <w:color w:val="000000" w:themeColor="text1"/>
        </w:rPr>
        <w:t xml:space="preserve">ha </w:t>
      </w:r>
      <w:r w:rsidR="00D87556" w:rsidRPr="00A86170">
        <w:rPr>
          <w:rFonts w:ascii="Times New Roman" w:hAnsi="Times New Roman" w:cs="Times New Roman"/>
          <w:color w:val="000000" w:themeColor="text1"/>
        </w:rPr>
        <w:t xml:space="preserve">intercettato così il senso di </w:t>
      </w:r>
      <w:r w:rsidR="00D87556" w:rsidRPr="00A86170">
        <w:rPr>
          <w:rFonts w:ascii="Times New Roman" w:hAnsi="Times New Roman" w:cs="Times New Roman"/>
          <w:b/>
          <w:color w:val="000000" w:themeColor="text1"/>
        </w:rPr>
        <w:t>solitudine</w:t>
      </w:r>
      <w:r w:rsidR="00D87556" w:rsidRPr="00A86170">
        <w:rPr>
          <w:rFonts w:ascii="Times New Roman" w:hAnsi="Times New Roman" w:cs="Times New Roman"/>
          <w:color w:val="000000" w:themeColor="text1"/>
        </w:rPr>
        <w:t xml:space="preserve">, di </w:t>
      </w:r>
      <w:r w:rsidR="00D87556" w:rsidRPr="00A86170">
        <w:rPr>
          <w:rFonts w:ascii="Times New Roman" w:hAnsi="Times New Roman" w:cs="Times New Roman"/>
          <w:b/>
          <w:color w:val="000000" w:themeColor="text1"/>
        </w:rPr>
        <w:t>impotenza</w:t>
      </w:r>
      <w:r w:rsidR="00D87556" w:rsidRPr="00A86170">
        <w:rPr>
          <w:rFonts w:ascii="Times New Roman" w:hAnsi="Times New Roman" w:cs="Times New Roman"/>
          <w:color w:val="000000" w:themeColor="text1"/>
        </w:rPr>
        <w:t xml:space="preserve">, di </w:t>
      </w:r>
      <w:r w:rsidR="00D87556" w:rsidRPr="00A86170">
        <w:rPr>
          <w:rFonts w:ascii="Times New Roman" w:hAnsi="Times New Roman" w:cs="Times New Roman"/>
          <w:b/>
          <w:color w:val="000000" w:themeColor="text1"/>
        </w:rPr>
        <w:t>inefficacia</w:t>
      </w:r>
      <w:r w:rsidR="00D87556" w:rsidRPr="00A86170">
        <w:rPr>
          <w:rFonts w:ascii="Times New Roman" w:hAnsi="Times New Roman" w:cs="Times New Roman"/>
          <w:color w:val="000000" w:themeColor="text1"/>
        </w:rPr>
        <w:t xml:space="preserve"> esperito dagli insegnanti che segnalando la sempre maggiore difficoltà di contatto, di “connessione” (non solo concreta) hanno </w:t>
      </w:r>
      <w:r w:rsidR="00D87556" w:rsidRPr="00A86170">
        <w:rPr>
          <w:rFonts w:ascii="Times New Roman" w:hAnsi="Times New Roman" w:cs="Times New Roman"/>
          <w:i/>
          <w:color w:val="000000" w:themeColor="text1"/>
        </w:rPr>
        <w:t>usato</w:t>
      </w:r>
      <w:r w:rsidR="00D87556" w:rsidRPr="00A86170">
        <w:rPr>
          <w:rFonts w:ascii="Times New Roman" w:hAnsi="Times New Roman" w:cs="Times New Roman"/>
          <w:color w:val="000000" w:themeColor="text1"/>
        </w:rPr>
        <w:t xml:space="preserve"> il </w:t>
      </w:r>
      <w:r w:rsidR="00D87556" w:rsidRPr="00A86170">
        <w:rPr>
          <w:rFonts w:ascii="Times New Roman" w:hAnsi="Times New Roman" w:cs="Times New Roman"/>
          <w:i/>
          <w:color w:val="000000" w:themeColor="text1"/>
        </w:rPr>
        <w:t xml:space="preserve">gruppo – </w:t>
      </w:r>
      <w:r w:rsidR="00D87556" w:rsidRPr="00A86170">
        <w:rPr>
          <w:rFonts w:ascii="Times New Roman" w:hAnsi="Times New Roman" w:cs="Times New Roman"/>
          <w:color w:val="000000" w:themeColor="text1"/>
        </w:rPr>
        <w:t xml:space="preserve">usato in senso </w:t>
      </w:r>
      <w:proofErr w:type="spellStart"/>
      <w:r w:rsidR="00D87556" w:rsidRPr="00A86170">
        <w:rPr>
          <w:rFonts w:ascii="Times New Roman" w:hAnsi="Times New Roman" w:cs="Times New Roman"/>
          <w:color w:val="000000" w:themeColor="text1"/>
        </w:rPr>
        <w:t>winnicottiano</w:t>
      </w:r>
      <w:proofErr w:type="spellEnd"/>
      <w:r w:rsidR="00D87556" w:rsidRPr="00A86170">
        <w:rPr>
          <w:rFonts w:ascii="Times New Roman" w:hAnsi="Times New Roman" w:cs="Times New Roman"/>
          <w:color w:val="000000" w:themeColor="text1"/>
        </w:rPr>
        <w:t xml:space="preserve"> – come utile confronto e come oggetto trasformativo.</w:t>
      </w:r>
    </w:p>
    <w:p w:rsidR="00E7078C" w:rsidRPr="00A86170" w:rsidRDefault="00E7078C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7078C" w:rsidRPr="00A86170" w:rsidRDefault="00E7078C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6170">
        <w:rPr>
          <w:rFonts w:ascii="Times New Roman" w:hAnsi="Times New Roman" w:cs="Times New Roman"/>
          <w:color w:val="000000" w:themeColor="text1"/>
        </w:rPr>
        <w:t xml:space="preserve">E che dire di quelle situazioni </w:t>
      </w:r>
      <w:r w:rsidR="000B134A" w:rsidRPr="00A86170">
        <w:rPr>
          <w:rFonts w:ascii="Times New Roman" w:hAnsi="Times New Roman" w:cs="Times New Roman"/>
          <w:color w:val="000000" w:themeColor="text1"/>
        </w:rPr>
        <w:t>– molte – in cui le difficoltà emotive dei bambini e degli adolescenti prendevano</w:t>
      </w:r>
      <w:r w:rsidR="00E952EA" w:rsidRPr="00A86170">
        <w:rPr>
          <w:rFonts w:ascii="Times New Roman" w:hAnsi="Times New Roman" w:cs="Times New Roman"/>
          <w:color w:val="000000" w:themeColor="text1"/>
        </w:rPr>
        <w:t>,</w:t>
      </w:r>
      <w:r w:rsidR="000B134A" w:rsidRPr="00A86170">
        <w:rPr>
          <w:rFonts w:ascii="Times New Roman" w:hAnsi="Times New Roman" w:cs="Times New Roman"/>
          <w:color w:val="000000" w:themeColor="text1"/>
        </w:rPr>
        <w:t xml:space="preserve"> già in precedenza, la forma del ritiro</w:t>
      </w:r>
      <w:r w:rsidR="00E952EA" w:rsidRPr="00A86170">
        <w:rPr>
          <w:rFonts w:ascii="Times New Roman" w:hAnsi="Times New Roman" w:cs="Times New Roman"/>
          <w:color w:val="000000" w:themeColor="text1"/>
        </w:rPr>
        <w:t xml:space="preserve"> cosiddetto sociale</w:t>
      </w:r>
      <w:r w:rsidR="000B134A" w:rsidRPr="00A86170">
        <w:rPr>
          <w:rFonts w:ascii="Times New Roman" w:hAnsi="Times New Roman" w:cs="Times New Roman"/>
          <w:color w:val="000000" w:themeColor="text1"/>
        </w:rPr>
        <w:t xml:space="preserve"> e della fobia scolare?</w:t>
      </w:r>
    </w:p>
    <w:p w:rsidR="000B134A" w:rsidRPr="00A86170" w:rsidRDefault="000B134A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6170">
        <w:rPr>
          <w:rFonts w:ascii="Times New Roman" w:hAnsi="Times New Roman" w:cs="Times New Roman"/>
          <w:color w:val="000000" w:themeColor="text1"/>
        </w:rPr>
        <w:t>Situazioni indubbiamente in carico ai servizi di psicologia o neuropsichiatria infantile.</w:t>
      </w:r>
    </w:p>
    <w:p w:rsidR="000B134A" w:rsidRPr="00A86170" w:rsidRDefault="000B134A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6170">
        <w:rPr>
          <w:rFonts w:ascii="Times New Roman" w:hAnsi="Times New Roman" w:cs="Times New Roman"/>
          <w:color w:val="000000" w:themeColor="text1"/>
        </w:rPr>
        <w:t xml:space="preserve">Situazioni in cui la </w:t>
      </w:r>
      <w:r w:rsidRPr="00A86170">
        <w:rPr>
          <w:rFonts w:ascii="Times New Roman" w:hAnsi="Times New Roman" w:cs="Times New Roman"/>
          <w:i/>
          <w:color w:val="000000" w:themeColor="text1"/>
        </w:rPr>
        <w:t xml:space="preserve">morfologia </w:t>
      </w:r>
      <w:r w:rsidRPr="00A86170">
        <w:rPr>
          <w:rFonts w:ascii="Times New Roman" w:hAnsi="Times New Roman" w:cs="Times New Roman"/>
          <w:color w:val="000000" w:themeColor="text1"/>
        </w:rPr>
        <w:t>del disturbo rimanda alle difficoltà di separazione dalla famiglia d’origine e alla chiusura in un bozzolo fusionale immaginato sicuro e che non confronta con la cesura tra Sé e l’altro.</w:t>
      </w:r>
    </w:p>
    <w:p w:rsidR="00E952EA" w:rsidRPr="00A86170" w:rsidRDefault="00E952EA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428C2" w:rsidRPr="00A86170" w:rsidRDefault="00FD72DA" w:rsidP="00893A4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86170">
        <w:rPr>
          <w:rFonts w:ascii="Times New Roman" w:hAnsi="Times New Roman" w:cs="Times New Roman"/>
          <w:b/>
          <w:color w:val="000000" w:themeColor="text1"/>
        </w:rPr>
        <w:t xml:space="preserve">L’uscita dal </w:t>
      </w:r>
      <w:proofErr w:type="spellStart"/>
      <w:r w:rsidRPr="00A86170">
        <w:rPr>
          <w:rFonts w:ascii="Times New Roman" w:hAnsi="Times New Roman" w:cs="Times New Roman"/>
          <w:b/>
          <w:color w:val="000000" w:themeColor="text1"/>
        </w:rPr>
        <w:t>lockdown</w:t>
      </w:r>
      <w:proofErr w:type="spellEnd"/>
      <w:r w:rsidR="0063025C" w:rsidRPr="00A86170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A86170">
        <w:rPr>
          <w:rFonts w:ascii="Times New Roman" w:hAnsi="Times New Roman" w:cs="Times New Roman"/>
          <w:b/>
          <w:color w:val="000000" w:themeColor="text1"/>
        </w:rPr>
        <w:t xml:space="preserve">il rientro a scuola </w:t>
      </w:r>
      <w:r w:rsidR="0063025C" w:rsidRPr="00A86170">
        <w:rPr>
          <w:rFonts w:ascii="Times New Roman" w:hAnsi="Times New Roman" w:cs="Times New Roman"/>
          <w:b/>
          <w:color w:val="000000" w:themeColor="text1"/>
        </w:rPr>
        <w:t xml:space="preserve">e la </w:t>
      </w:r>
      <w:r w:rsidR="0063025C" w:rsidRPr="00A86170">
        <w:rPr>
          <w:rFonts w:ascii="Times New Roman" w:hAnsi="Times New Roman" w:cs="Times New Roman"/>
          <w:b/>
          <w:i/>
          <w:color w:val="000000" w:themeColor="text1"/>
        </w:rPr>
        <w:t>convivenza</w:t>
      </w:r>
      <w:r w:rsidR="0063025C" w:rsidRPr="00A86170">
        <w:rPr>
          <w:rFonts w:ascii="Times New Roman" w:hAnsi="Times New Roman" w:cs="Times New Roman"/>
          <w:b/>
          <w:color w:val="000000" w:themeColor="text1"/>
        </w:rPr>
        <w:t xml:space="preserve"> con il virus</w:t>
      </w:r>
    </w:p>
    <w:p w:rsidR="00A02F84" w:rsidRPr="00A86170" w:rsidRDefault="004428C2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6170">
        <w:rPr>
          <w:rFonts w:ascii="Times New Roman" w:hAnsi="Times New Roman" w:cs="Times New Roman"/>
          <w:color w:val="000000" w:themeColor="text1"/>
        </w:rPr>
        <w:t xml:space="preserve">Ebbene </w:t>
      </w:r>
      <w:r w:rsidR="009B4322" w:rsidRPr="00A86170">
        <w:rPr>
          <w:rFonts w:ascii="Times New Roman" w:hAnsi="Times New Roman" w:cs="Times New Roman"/>
          <w:color w:val="000000" w:themeColor="text1"/>
        </w:rPr>
        <w:t xml:space="preserve">in queste </w:t>
      </w:r>
      <w:r w:rsidR="00B826E8" w:rsidRPr="00A86170">
        <w:rPr>
          <w:rFonts w:ascii="Times New Roman" w:hAnsi="Times New Roman" w:cs="Times New Roman"/>
          <w:color w:val="000000" w:themeColor="text1"/>
        </w:rPr>
        <w:t xml:space="preserve">intricate </w:t>
      </w:r>
      <w:r w:rsidR="009B4322" w:rsidRPr="00A86170">
        <w:rPr>
          <w:rFonts w:ascii="Times New Roman" w:hAnsi="Times New Roman" w:cs="Times New Roman"/>
          <w:color w:val="000000" w:themeColor="text1"/>
        </w:rPr>
        <w:t xml:space="preserve">situazioni </w:t>
      </w:r>
      <w:r w:rsidR="00B826E8" w:rsidRPr="00A86170">
        <w:rPr>
          <w:rFonts w:ascii="Times New Roman" w:hAnsi="Times New Roman" w:cs="Times New Roman"/>
          <w:color w:val="000000" w:themeColor="text1"/>
        </w:rPr>
        <w:t xml:space="preserve">i vissuti </w:t>
      </w:r>
      <w:r w:rsidR="00732D51" w:rsidRPr="00A86170">
        <w:rPr>
          <w:rFonts w:ascii="Times New Roman" w:hAnsi="Times New Roman" w:cs="Times New Roman"/>
          <w:color w:val="000000" w:themeColor="text1"/>
        </w:rPr>
        <w:t>esperiti</w:t>
      </w:r>
      <w:r w:rsidR="00B826E8" w:rsidRPr="00A86170">
        <w:rPr>
          <w:rFonts w:ascii="Times New Roman" w:hAnsi="Times New Roman" w:cs="Times New Roman"/>
          <w:color w:val="000000" w:themeColor="text1"/>
        </w:rPr>
        <w:t xml:space="preserve"> </w:t>
      </w:r>
      <w:r w:rsidR="00A02F84" w:rsidRPr="00A86170">
        <w:rPr>
          <w:rFonts w:ascii="Times New Roman" w:hAnsi="Times New Roman" w:cs="Times New Roman"/>
          <w:color w:val="000000" w:themeColor="text1"/>
        </w:rPr>
        <w:t>proprio nella</w:t>
      </w:r>
      <w:r w:rsidR="00732D51" w:rsidRPr="00A86170">
        <w:rPr>
          <w:rFonts w:ascii="Times New Roman" w:hAnsi="Times New Roman" w:cs="Times New Roman"/>
          <w:color w:val="000000" w:themeColor="text1"/>
        </w:rPr>
        <w:t xml:space="preserve"> specifica e anomala</w:t>
      </w:r>
      <w:r w:rsidR="00B826E8" w:rsidRPr="00A86170">
        <w:rPr>
          <w:rFonts w:ascii="Times New Roman" w:hAnsi="Times New Roman" w:cs="Times New Roman"/>
          <w:color w:val="000000" w:themeColor="text1"/>
        </w:rPr>
        <w:t xml:space="preserve"> realtà hanno </w:t>
      </w:r>
      <w:r w:rsidR="00A02F84" w:rsidRPr="00A86170">
        <w:rPr>
          <w:rFonts w:ascii="Times New Roman" w:hAnsi="Times New Roman" w:cs="Times New Roman"/>
          <w:color w:val="000000" w:themeColor="text1"/>
        </w:rPr>
        <w:t xml:space="preserve">avuto un effetto collusivo che ha </w:t>
      </w:r>
      <w:r w:rsidR="00B826E8" w:rsidRPr="00A86170">
        <w:rPr>
          <w:rFonts w:ascii="Times New Roman" w:hAnsi="Times New Roman" w:cs="Times New Roman"/>
          <w:color w:val="000000" w:themeColor="text1"/>
        </w:rPr>
        <w:t>sostenuto e rinforzato</w:t>
      </w:r>
      <w:r w:rsidR="00732D51" w:rsidRPr="00A86170">
        <w:rPr>
          <w:rFonts w:ascii="Times New Roman" w:hAnsi="Times New Roman" w:cs="Times New Roman"/>
          <w:color w:val="000000" w:themeColor="text1"/>
        </w:rPr>
        <w:t xml:space="preserve"> tali soggetti</w:t>
      </w:r>
      <w:r w:rsidR="00A02F84" w:rsidRPr="00A86170">
        <w:rPr>
          <w:rFonts w:ascii="Times New Roman" w:hAnsi="Times New Roman" w:cs="Times New Roman"/>
          <w:color w:val="000000" w:themeColor="text1"/>
        </w:rPr>
        <w:t>. S</w:t>
      </w:r>
      <w:r w:rsidR="00732D51" w:rsidRPr="00A86170">
        <w:rPr>
          <w:rFonts w:ascii="Times New Roman" w:hAnsi="Times New Roman" w:cs="Times New Roman"/>
          <w:color w:val="000000" w:themeColor="text1"/>
        </w:rPr>
        <w:t>i registrano quindi atteggiamenti regressivi</w:t>
      </w:r>
      <w:r w:rsidR="00646AE2" w:rsidRPr="00A86170">
        <w:rPr>
          <w:rFonts w:ascii="Times New Roman" w:hAnsi="Times New Roman" w:cs="Times New Roman"/>
          <w:color w:val="000000" w:themeColor="text1"/>
        </w:rPr>
        <w:t xml:space="preserve">, </w:t>
      </w:r>
      <w:r w:rsidR="00A02F84" w:rsidRPr="00A86170">
        <w:rPr>
          <w:rFonts w:ascii="Times New Roman" w:hAnsi="Times New Roman" w:cs="Times New Roman"/>
          <w:color w:val="000000" w:themeColor="text1"/>
        </w:rPr>
        <w:t xml:space="preserve">in cui la </w:t>
      </w:r>
      <w:proofErr w:type="spellStart"/>
      <w:r w:rsidR="00A02F84" w:rsidRPr="00A86170">
        <w:rPr>
          <w:rFonts w:ascii="Times New Roman" w:hAnsi="Times New Roman" w:cs="Times New Roman"/>
          <w:color w:val="000000" w:themeColor="text1"/>
        </w:rPr>
        <w:t>digitalità</w:t>
      </w:r>
      <w:proofErr w:type="spellEnd"/>
      <w:r w:rsidR="00A02F84" w:rsidRPr="00A86170">
        <w:rPr>
          <w:rFonts w:ascii="Times New Roman" w:hAnsi="Times New Roman" w:cs="Times New Roman"/>
          <w:color w:val="000000" w:themeColor="text1"/>
        </w:rPr>
        <w:t>,</w:t>
      </w:r>
      <w:r w:rsidR="00646AE2" w:rsidRPr="00A86170">
        <w:rPr>
          <w:rFonts w:ascii="Times New Roman" w:hAnsi="Times New Roman" w:cs="Times New Roman"/>
          <w:color w:val="000000" w:themeColor="text1"/>
        </w:rPr>
        <w:t xml:space="preserve"> la casa e la propria famiglia rappresentano il bozzolo fantasmatico e il porto sicuro da sempre </w:t>
      </w:r>
      <w:r w:rsidR="0031536F" w:rsidRPr="00A86170">
        <w:rPr>
          <w:rFonts w:ascii="Times New Roman" w:hAnsi="Times New Roman" w:cs="Times New Roman"/>
          <w:color w:val="000000" w:themeColor="text1"/>
        </w:rPr>
        <w:t xml:space="preserve">idealizzato e </w:t>
      </w:r>
      <w:r w:rsidR="00A02F84" w:rsidRPr="00A86170">
        <w:rPr>
          <w:rFonts w:ascii="Times New Roman" w:hAnsi="Times New Roman" w:cs="Times New Roman"/>
          <w:color w:val="000000" w:themeColor="text1"/>
        </w:rPr>
        <w:t>rivendica</w:t>
      </w:r>
      <w:r w:rsidR="00646AE2" w:rsidRPr="00A86170">
        <w:rPr>
          <w:rFonts w:ascii="Times New Roman" w:hAnsi="Times New Roman" w:cs="Times New Roman"/>
          <w:color w:val="000000" w:themeColor="text1"/>
        </w:rPr>
        <w:t xml:space="preserve">to. </w:t>
      </w:r>
      <w:r w:rsidR="00732D51" w:rsidRPr="00A86170">
        <w:rPr>
          <w:rFonts w:ascii="Times New Roman" w:hAnsi="Times New Roman" w:cs="Times New Roman"/>
          <w:color w:val="000000" w:themeColor="text1"/>
        </w:rPr>
        <w:t xml:space="preserve">Il mondo è </w:t>
      </w:r>
      <w:r w:rsidR="00646AE2" w:rsidRPr="00A86170">
        <w:rPr>
          <w:rFonts w:ascii="Times New Roman" w:hAnsi="Times New Roman" w:cs="Times New Roman"/>
          <w:color w:val="000000" w:themeColor="text1"/>
        </w:rPr>
        <w:t xml:space="preserve">quindi </w:t>
      </w:r>
      <w:r w:rsidR="00732D51" w:rsidRPr="00A86170">
        <w:rPr>
          <w:rFonts w:ascii="Times New Roman" w:hAnsi="Times New Roman" w:cs="Times New Roman"/>
          <w:b/>
          <w:color w:val="000000" w:themeColor="text1"/>
        </w:rPr>
        <w:t xml:space="preserve">davvero </w:t>
      </w:r>
      <w:r w:rsidR="00732D51" w:rsidRPr="00A86170">
        <w:rPr>
          <w:rFonts w:ascii="Times New Roman" w:hAnsi="Times New Roman" w:cs="Times New Roman"/>
          <w:color w:val="000000" w:themeColor="text1"/>
        </w:rPr>
        <w:t>pericoloso</w:t>
      </w:r>
      <w:r w:rsidR="00646AE2" w:rsidRPr="00A86170">
        <w:rPr>
          <w:rFonts w:ascii="Times New Roman" w:hAnsi="Times New Roman" w:cs="Times New Roman"/>
          <w:color w:val="000000" w:themeColor="text1"/>
        </w:rPr>
        <w:t xml:space="preserve">: </w:t>
      </w:r>
      <w:r w:rsidR="00720AEB" w:rsidRPr="00A86170">
        <w:rPr>
          <w:rFonts w:ascii="Times New Roman" w:hAnsi="Times New Roman" w:cs="Times New Roman"/>
          <w:color w:val="000000" w:themeColor="text1"/>
        </w:rPr>
        <w:t>l’indispensabile</w:t>
      </w:r>
      <w:r w:rsidR="00732D51" w:rsidRPr="00A8617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32D51" w:rsidRPr="00A86170">
        <w:rPr>
          <w:rFonts w:ascii="Times New Roman" w:hAnsi="Times New Roman" w:cs="Times New Roman"/>
          <w:color w:val="000000" w:themeColor="text1"/>
        </w:rPr>
        <w:t>lockdown</w:t>
      </w:r>
      <w:proofErr w:type="spellEnd"/>
      <w:r w:rsidR="00732D51" w:rsidRPr="00A86170">
        <w:rPr>
          <w:rFonts w:ascii="Times New Roman" w:hAnsi="Times New Roman" w:cs="Times New Roman"/>
          <w:color w:val="000000" w:themeColor="text1"/>
        </w:rPr>
        <w:t xml:space="preserve"> ha </w:t>
      </w:r>
      <w:r w:rsidR="0031536F" w:rsidRPr="00A86170">
        <w:rPr>
          <w:rFonts w:ascii="Times New Roman" w:hAnsi="Times New Roman" w:cs="Times New Roman"/>
          <w:color w:val="000000" w:themeColor="text1"/>
        </w:rPr>
        <w:t xml:space="preserve">cioè </w:t>
      </w:r>
      <w:r w:rsidR="00732D51" w:rsidRPr="00A86170">
        <w:rPr>
          <w:rFonts w:ascii="Times New Roman" w:hAnsi="Times New Roman" w:cs="Times New Roman"/>
          <w:color w:val="000000" w:themeColor="text1"/>
        </w:rPr>
        <w:t xml:space="preserve">avvalorato </w:t>
      </w:r>
      <w:r w:rsidR="00646AE2" w:rsidRPr="00A86170">
        <w:rPr>
          <w:rFonts w:ascii="Times New Roman" w:hAnsi="Times New Roman" w:cs="Times New Roman"/>
          <w:color w:val="000000" w:themeColor="text1"/>
        </w:rPr>
        <w:t xml:space="preserve">scissioni massicce tra </w:t>
      </w:r>
      <w:r w:rsidR="00646AE2" w:rsidRPr="00A86170">
        <w:rPr>
          <w:rFonts w:ascii="Times New Roman" w:hAnsi="Times New Roman" w:cs="Times New Roman"/>
          <w:b/>
          <w:i/>
          <w:color w:val="000000" w:themeColor="text1"/>
        </w:rPr>
        <w:t xml:space="preserve">buono </w:t>
      </w:r>
      <w:r w:rsidR="00646AE2" w:rsidRPr="00A86170">
        <w:rPr>
          <w:rFonts w:ascii="Times New Roman" w:hAnsi="Times New Roman" w:cs="Times New Roman"/>
          <w:color w:val="000000" w:themeColor="text1"/>
        </w:rPr>
        <w:t xml:space="preserve">e </w:t>
      </w:r>
      <w:r w:rsidR="00646AE2" w:rsidRPr="00A86170">
        <w:rPr>
          <w:rFonts w:ascii="Times New Roman" w:hAnsi="Times New Roman" w:cs="Times New Roman"/>
          <w:b/>
          <w:i/>
          <w:color w:val="000000" w:themeColor="text1"/>
        </w:rPr>
        <w:t>cattivo</w:t>
      </w:r>
      <w:r w:rsidR="00646AE2" w:rsidRPr="00A86170">
        <w:rPr>
          <w:rFonts w:ascii="Times New Roman" w:hAnsi="Times New Roman" w:cs="Times New Roman"/>
          <w:color w:val="000000" w:themeColor="text1"/>
        </w:rPr>
        <w:t xml:space="preserve">. </w:t>
      </w:r>
    </w:p>
    <w:p w:rsidR="002E6C43" w:rsidRPr="00A86170" w:rsidRDefault="002E6C43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6170">
        <w:rPr>
          <w:rFonts w:ascii="Times New Roman" w:hAnsi="Times New Roman" w:cs="Times New Roman"/>
          <w:i/>
          <w:color w:val="000000" w:themeColor="text1"/>
        </w:rPr>
        <w:t xml:space="preserve">È grande la forza dell’abitudine: </w:t>
      </w:r>
      <w:r w:rsidRPr="00A86170">
        <w:rPr>
          <w:rFonts w:ascii="Times New Roman" w:hAnsi="Times New Roman" w:cs="Times New Roman"/>
          <w:color w:val="000000" w:themeColor="text1"/>
        </w:rPr>
        <w:t>c’insegna Cicerone.</w:t>
      </w:r>
    </w:p>
    <w:p w:rsidR="000E18B6" w:rsidRPr="00A86170" w:rsidRDefault="000E18B6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E18B6" w:rsidRPr="00A86170" w:rsidRDefault="00A02F84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6170">
        <w:rPr>
          <w:rFonts w:ascii="Times New Roman" w:hAnsi="Times New Roman" w:cs="Times New Roman"/>
          <w:color w:val="000000" w:themeColor="text1"/>
        </w:rPr>
        <w:t xml:space="preserve">Dobbiamo però sottolineare </w:t>
      </w:r>
      <w:r w:rsidR="00F83D48" w:rsidRPr="00A86170">
        <w:rPr>
          <w:rFonts w:ascii="Times New Roman" w:hAnsi="Times New Roman" w:cs="Times New Roman"/>
          <w:color w:val="000000" w:themeColor="text1"/>
        </w:rPr>
        <w:t xml:space="preserve">come nella maggior parte degli adulti e dei giovani le </w:t>
      </w:r>
      <w:r w:rsidR="00381EB2" w:rsidRPr="00A86170">
        <w:rPr>
          <w:rFonts w:ascii="Times New Roman" w:hAnsi="Times New Roman" w:cs="Times New Roman"/>
          <w:i/>
          <w:color w:val="000000" w:themeColor="text1"/>
        </w:rPr>
        <w:t xml:space="preserve">sacche </w:t>
      </w:r>
      <w:r w:rsidR="00381EB2" w:rsidRPr="00A86170">
        <w:rPr>
          <w:rFonts w:ascii="Times New Roman" w:hAnsi="Times New Roman" w:cs="Times New Roman"/>
          <w:color w:val="000000" w:themeColor="text1"/>
        </w:rPr>
        <w:t>di fragilità</w:t>
      </w:r>
      <w:r w:rsidR="00A37ECD" w:rsidRPr="00A86170">
        <w:rPr>
          <w:rFonts w:ascii="Times New Roman" w:hAnsi="Times New Roman" w:cs="Times New Roman"/>
          <w:color w:val="000000" w:themeColor="text1"/>
        </w:rPr>
        <w:t xml:space="preserve"> </w:t>
      </w:r>
      <w:r w:rsidR="000E18B6" w:rsidRPr="00A86170">
        <w:rPr>
          <w:rFonts w:ascii="Times New Roman" w:hAnsi="Times New Roman" w:cs="Times New Roman"/>
          <w:color w:val="000000" w:themeColor="text1"/>
        </w:rPr>
        <w:t xml:space="preserve">primaria </w:t>
      </w:r>
      <w:r w:rsidR="00381EB2" w:rsidRPr="00A86170">
        <w:rPr>
          <w:rFonts w:ascii="Times New Roman" w:hAnsi="Times New Roman" w:cs="Times New Roman"/>
          <w:color w:val="000000" w:themeColor="text1"/>
        </w:rPr>
        <w:t>conviv</w:t>
      </w:r>
      <w:r w:rsidR="000E18B6" w:rsidRPr="00A86170">
        <w:rPr>
          <w:rFonts w:ascii="Times New Roman" w:hAnsi="Times New Roman" w:cs="Times New Roman"/>
          <w:color w:val="000000" w:themeColor="text1"/>
        </w:rPr>
        <w:t>a</w:t>
      </w:r>
      <w:r w:rsidR="00A37ECD" w:rsidRPr="00A86170">
        <w:rPr>
          <w:rFonts w:ascii="Times New Roman" w:hAnsi="Times New Roman" w:cs="Times New Roman"/>
          <w:color w:val="000000" w:themeColor="text1"/>
        </w:rPr>
        <w:t xml:space="preserve">no normalmente </w:t>
      </w:r>
      <w:r w:rsidR="00381EB2" w:rsidRPr="00A86170">
        <w:rPr>
          <w:rFonts w:ascii="Times New Roman" w:hAnsi="Times New Roman" w:cs="Times New Roman"/>
          <w:color w:val="000000" w:themeColor="text1"/>
        </w:rPr>
        <w:t xml:space="preserve">in modo dialettico con aspetti più </w:t>
      </w:r>
      <w:r w:rsidR="000E18B6" w:rsidRPr="00A86170">
        <w:rPr>
          <w:rFonts w:ascii="Times New Roman" w:hAnsi="Times New Roman" w:cs="Times New Roman"/>
          <w:color w:val="000000" w:themeColor="text1"/>
        </w:rPr>
        <w:t>evoluti</w:t>
      </w:r>
      <w:r w:rsidR="00A37ECD" w:rsidRPr="00A86170">
        <w:rPr>
          <w:rFonts w:ascii="Times New Roman" w:hAnsi="Times New Roman" w:cs="Times New Roman"/>
          <w:color w:val="000000" w:themeColor="text1"/>
        </w:rPr>
        <w:t>.</w:t>
      </w:r>
      <w:r w:rsidR="00381EB2" w:rsidRPr="00A86170">
        <w:rPr>
          <w:rFonts w:ascii="Times New Roman" w:hAnsi="Times New Roman" w:cs="Times New Roman"/>
          <w:color w:val="000000" w:themeColor="text1"/>
        </w:rPr>
        <w:t xml:space="preserve"> </w:t>
      </w:r>
    </w:p>
    <w:p w:rsidR="000E18B6" w:rsidRPr="00A86170" w:rsidRDefault="00A37ECD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6170">
        <w:rPr>
          <w:rFonts w:ascii="Times New Roman" w:hAnsi="Times New Roman" w:cs="Times New Roman"/>
          <w:color w:val="000000" w:themeColor="text1"/>
        </w:rPr>
        <w:t>E</w:t>
      </w:r>
      <w:r w:rsidR="00381EB2" w:rsidRPr="00A86170">
        <w:rPr>
          <w:rFonts w:ascii="Times New Roman" w:hAnsi="Times New Roman" w:cs="Times New Roman"/>
          <w:color w:val="000000" w:themeColor="text1"/>
        </w:rPr>
        <w:t xml:space="preserve">bbene il </w:t>
      </w:r>
      <w:proofErr w:type="spellStart"/>
      <w:r w:rsidR="00381EB2" w:rsidRPr="00A86170">
        <w:rPr>
          <w:rFonts w:ascii="Times New Roman" w:hAnsi="Times New Roman" w:cs="Times New Roman"/>
          <w:color w:val="000000" w:themeColor="text1"/>
        </w:rPr>
        <w:t>lockdown</w:t>
      </w:r>
      <w:proofErr w:type="spellEnd"/>
      <w:r w:rsidR="00381EB2" w:rsidRPr="00A86170">
        <w:rPr>
          <w:rFonts w:ascii="Times New Roman" w:hAnsi="Times New Roman" w:cs="Times New Roman"/>
          <w:color w:val="000000" w:themeColor="text1"/>
        </w:rPr>
        <w:t xml:space="preserve"> ha messo a dura prova la </w:t>
      </w:r>
      <w:r w:rsidR="00381EB2" w:rsidRPr="00A86170">
        <w:rPr>
          <w:rFonts w:ascii="Times New Roman" w:hAnsi="Times New Roman" w:cs="Times New Roman"/>
          <w:b/>
          <w:color w:val="000000" w:themeColor="text1"/>
        </w:rPr>
        <w:t xml:space="preserve">tenuta emotiva </w:t>
      </w:r>
      <w:r w:rsidR="00381EB2" w:rsidRPr="00A86170">
        <w:rPr>
          <w:rFonts w:ascii="Times New Roman" w:hAnsi="Times New Roman" w:cs="Times New Roman"/>
          <w:color w:val="000000" w:themeColor="text1"/>
        </w:rPr>
        <w:t xml:space="preserve">di molti. </w:t>
      </w:r>
      <w:r w:rsidRPr="00A86170">
        <w:rPr>
          <w:rFonts w:ascii="Times New Roman" w:hAnsi="Times New Roman" w:cs="Times New Roman"/>
          <w:color w:val="000000" w:themeColor="text1"/>
        </w:rPr>
        <w:t>H</w:t>
      </w:r>
      <w:r w:rsidR="00646AE2" w:rsidRPr="00A86170">
        <w:rPr>
          <w:rFonts w:ascii="Times New Roman" w:hAnsi="Times New Roman" w:cs="Times New Roman"/>
          <w:color w:val="000000" w:themeColor="text1"/>
        </w:rPr>
        <w:t xml:space="preserve">a slatentizzato </w:t>
      </w:r>
      <w:r w:rsidR="000E18B6" w:rsidRPr="00A86170">
        <w:rPr>
          <w:rFonts w:ascii="Times New Roman" w:hAnsi="Times New Roman" w:cs="Times New Roman"/>
          <w:color w:val="000000" w:themeColor="text1"/>
        </w:rPr>
        <w:t xml:space="preserve">proprio </w:t>
      </w:r>
      <w:r w:rsidR="0063025C" w:rsidRPr="00A86170">
        <w:rPr>
          <w:rFonts w:ascii="Times New Roman" w:hAnsi="Times New Roman" w:cs="Times New Roman"/>
          <w:color w:val="000000" w:themeColor="text1"/>
        </w:rPr>
        <w:t>quel</w:t>
      </w:r>
      <w:r w:rsidR="00381EB2" w:rsidRPr="00A86170">
        <w:rPr>
          <w:rFonts w:ascii="Times New Roman" w:hAnsi="Times New Roman" w:cs="Times New Roman"/>
          <w:color w:val="000000" w:themeColor="text1"/>
        </w:rPr>
        <w:t xml:space="preserve">le </w:t>
      </w:r>
      <w:r w:rsidR="00646AE2" w:rsidRPr="00A86170">
        <w:rPr>
          <w:rFonts w:ascii="Times New Roman" w:hAnsi="Times New Roman" w:cs="Times New Roman"/>
          <w:color w:val="000000" w:themeColor="text1"/>
        </w:rPr>
        <w:t xml:space="preserve"> fragil</w:t>
      </w:r>
      <w:r w:rsidR="00381EB2" w:rsidRPr="00A86170">
        <w:rPr>
          <w:rFonts w:ascii="Times New Roman" w:hAnsi="Times New Roman" w:cs="Times New Roman"/>
          <w:color w:val="000000" w:themeColor="text1"/>
        </w:rPr>
        <w:t>ità che</w:t>
      </w:r>
      <w:r w:rsidR="00646AE2" w:rsidRPr="00A86170">
        <w:rPr>
          <w:rFonts w:ascii="Times New Roman" w:hAnsi="Times New Roman" w:cs="Times New Roman"/>
          <w:color w:val="000000" w:themeColor="text1"/>
        </w:rPr>
        <w:t xml:space="preserve"> era</w:t>
      </w:r>
      <w:r w:rsidR="00381EB2" w:rsidRPr="00A86170">
        <w:rPr>
          <w:rFonts w:ascii="Times New Roman" w:hAnsi="Times New Roman" w:cs="Times New Roman"/>
          <w:color w:val="000000" w:themeColor="text1"/>
        </w:rPr>
        <w:t>no</w:t>
      </w:r>
      <w:r w:rsidR="00646AE2" w:rsidRPr="00A86170">
        <w:rPr>
          <w:rFonts w:ascii="Times New Roman" w:hAnsi="Times New Roman" w:cs="Times New Roman"/>
          <w:color w:val="000000" w:themeColor="text1"/>
        </w:rPr>
        <w:t xml:space="preserve"> imbastit</w:t>
      </w:r>
      <w:r w:rsidR="00381EB2" w:rsidRPr="00A86170">
        <w:rPr>
          <w:rFonts w:ascii="Times New Roman" w:hAnsi="Times New Roman" w:cs="Times New Roman"/>
          <w:color w:val="000000" w:themeColor="text1"/>
        </w:rPr>
        <w:t>e</w:t>
      </w:r>
      <w:r w:rsidR="00646AE2" w:rsidRPr="00A86170">
        <w:rPr>
          <w:rFonts w:ascii="Times New Roman" w:hAnsi="Times New Roman" w:cs="Times New Roman"/>
          <w:color w:val="000000" w:themeColor="text1"/>
        </w:rPr>
        <w:t xml:space="preserve"> </w:t>
      </w:r>
      <w:r w:rsidR="000E18B6" w:rsidRPr="00A86170">
        <w:rPr>
          <w:rFonts w:ascii="Times New Roman" w:hAnsi="Times New Roman" w:cs="Times New Roman"/>
          <w:color w:val="000000" w:themeColor="text1"/>
        </w:rPr>
        <w:t>a</w:t>
      </w:r>
      <w:r w:rsidR="00646AE2" w:rsidRPr="00A86170">
        <w:rPr>
          <w:rFonts w:ascii="Times New Roman" w:hAnsi="Times New Roman" w:cs="Times New Roman"/>
          <w:color w:val="000000" w:themeColor="text1"/>
        </w:rPr>
        <w:t xml:space="preserve"> una velata trama </w:t>
      </w:r>
      <w:r w:rsidR="00381EB2" w:rsidRPr="00A86170">
        <w:rPr>
          <w:rFonts w:ascii="Times New Roman" w:hAnsi="Times New Roman" w:cs="Times New Roman"/>
          <w:color w:val="000000" w:themeColor="text1"/>
        </w:rPr>
        <w:t xml:space="preserve">di equilibrio. </w:t>
      </w:r>
    </w:p>
    <w:p w:rsidR="009B67C8" w:rsidRPr="00A86170" w:rsidRDefault="009B67C8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B67C8" w:rsidRPr="00A86170" w:rsidRDefault="000E18B6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6170">
        <w:rPr>
          <w:rFonts w:ascii="Times New Roman" w:hAnsi="Times New Roman" w:cs="Times New Roman"/>
          <w:color w:val="000000" w:themeColor="text1"/>
        </w:rPr>
        <w:t xml:space="preserve">I citati gruppi di ascolto sono stati un </w:t>
      </w:r>
      <w:r w:rsidR="000E5A41" w:rsidRPr="00A86170">
        <w:rPr>
          <w:rFonts w:ascii="Times New Roman" w:hAnsi="Times New Roman" w:cs="Times New Roman"/>
          <w:color w:val="000000" w:themeColor="text1"/>
        </w:rPr>
        <w:t>osservatorio privilegiato</w:t>
      </w:r>
      <w:r w:rsidR="002151F7" w:rsidRPr="00A86170">
        <w:rPr>
          <w:rFonts w:ascii="Times New Roman" w:hAnsi="Times New Roman" w:cs="Times New Roman"/>
          <w:color w:val="000000" w:themeColor="text1"/>
        </w:rPr>
        <w:t xml:space="preserve"> </w:t>
      </w:r>
      <w:r w:rsidR="000E5A41" w:rsidRPr="00A86170">
        <w:rPr>
          <w:rFonts w:ascii="Times New Roman" w:hAnsi="Times New Roman" w:cs="Times New Roman"/>
          <w:color w:val="000000" w:themeColor="text1"/>
        </w:rPr>
        <w:t>da un punto di vista clinico</w:t>
      </w:r>
      <w:r w:rsidR="002151F7" w:rsidRPr="00A86170">
        <w:rPr>
          <w:rFonts w:ascii="Times New Roman" w:hAnsi="Times New Roman" w:cs="Times New Roman"/>
          <w:color w:val="000000" w:themeColor="text1"/>
        </w:rPr>
        <w:t xml:space="preserve"> </w:t>
      </w:r>
      <w:r w:rsidR="009B67C8" w:rsidRPr="00A86170">
        <w:rPr>
          <w:rFonts w:ascii="Times New Roman" w:hAnsi="Times New Roman" w:cs="Times New Roman"/>
          <w:color w:val="000000" w:themeColor="text1"/>
        </w:rPr>
        <w:t xml:space="preserve">per raccogliere </w:t>
      </w:r>
      <w:r w:rsidR="009B67C8" w:rsidRPr="00A86170">
        <w:rPr>
          <w:rFonts w:ascii="Times New Roman" w:hAnsi="Times New Roman" w:cs="Times New Roman"/>
          <w:b/>
          <w:color w:val="000000" w:themeColor="text1"/>
        </w:rPr>
        <w:t>ansie</w:t>
      </w:r>
      <w:r w:rsidR="009B67C8" w:rsidRPr="00A86170">
        <w:rPr>
          <w:rFonts w:ascii="Times New Roman" w:hAnsi="Times New Roman" w:cs="Times New Roman"/>
          <w:color w:val="000000" w:themeColor="text1"/>
        </w:rPr>
        <w:t xml:space="preserve">, </w:t>
      </w:r>
      <w:r w:rsidR="009B67C8" w:rsidRPr="00A86170">
        <w:rPr>
          <w:rFonts w:ascii="Times New Roman" w:hAnsi="Times New Roman" w:cs="Times New Roman"/>
          <w:b/>
          <w:color w:val="000000" w:themeColor="text1"/>
        </w:rPr>
        <w:t>aspettative</w:t>
      </w:r>
      <w:r w:rsidR="009B67C8" w:rsidRPr="00A86170">
        <w:rPr>
          <w:rFonts w:ascii="Times New Roman" w:hAnsi="Times New Roman" w:cs="Times New Roman"/>
          <w:color w:val="000000" w:themeColor="text1"/>
        </w:rPr>
        <w:t xml:space="preserve"> e </w:t>
      </w:r>
      <w:r w:rsidR="009B67C8" w:rsidRPr="00A86170">
        <w:rPr>
          <w:rFonts w:ascii="Times New Roman" w:hAnsi="Times New Roman" w:cs="Times New Roman"/>
          <w:b/>
          <w:color w:val="000000" w:themeColor="text1"/>
        </w:rPr>
        <w:t>speranze</w:t>
      </w:r>
      <w:r w:rsidR="0031536F" w:rsidRPr="00A86170">
        <w:rPr>
          <w:rFonts w:ascii="Times New Roman" w:hAnsi="Times New Roman" w:cs="Times New Roman"/>
          <w:color w:val="000000" w:themeColor="text1"/>
        </w:rPr>
        <w:t xml:space="preserve"> </w:t>
      </w:r>
      <w:r w:rsidR="002151F7" w:rsidRPr="00A86170">
        <w:rPr>
          <w:rFonts w:ascii="Times New Roman" w:hAnsi="Times New Roman" w:cs="Times New Roman"/>
          <w:color w:val="000000" w:themeColor="text1"/>
        </w:rPr>
        <w:t>e per immaginare gli scenari emotivi del rientro.</w:t>
      </w:r>
    </w:p>
    <w:p w:rsidR="004428C2" w:rsidRPr="00A86170" w:rsidRDefault="009B67C8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6170">
        <w:rPr>
          <w:rFonts w:ascii="Times New Roman" w:hAnsi="Times New Roman" w:cs="Times New Roman"/>
          <w:color w:val="000000" w:themeColor="text1"/>
        </w:rPr>
        <w:t xml:space="preserve">A questo proposito </w:t>
      </w:r>
      <w:r w:rsidR="0034161C">
        <w:rPr>
          <w:rFonts w:ascii="Times New Roman" w:hAnsi="Times New Roman" w:cs="Times New Roman"/>
          <w:color w:val="000000" w:themeColor="text1"/>
        </w:rPr>
        <w:t>l’Ordine degli Psicologi del Piemonte</w:t>
      </w:r>
      <w:r w:rsidRPr="00A86170">
        <w:rPr>
          <w:rFonts w:ascii="Times New Roman" w:hAnsi="Times New Roman" w:cs="Times New Roman"/>
          <w:color w:val="000000" w:themeColor="text1"/>
        </w:rPr>
        <w:t xml:space="preserve"> ha organizzato dallo scorso febbraio un </w:t>
      </w:r>
      <w:r w:rsidRPr="00A86170">
        <w:rPr>
          <w:rFonts w:ascii="Times New Roman" w:hAnsi="Times New Roman" w:cs="Times New Roman"/>
          <w:i/>
          <w:color w:val="000000" w:themeColor="text1"/>
        </w:rPr>
        <w:t>Gruppo di Lavoro</w:t>
      </w:r>
      <w:r w:rsidRPr="00A86170">
        <w:rPr>
          <w:rFonts w:ascii="Times New Roman" w:hAnsi="Times New Roman" w:cs="Times New Roman"/>
          <w:color w:val="000000" w:themeColor="text1"/>
        </w:rPr>
        <w:t xml:space="preserve"> </w:t>
      </w:r>
      <w:r w:rsidRPr="00A86170">
        <w:rPr>
          <w:rFonts w:ascii="Times New Roman" w:hAnsi="Times New Roman" w:cs="Times New Roman"/>
          <w:i/>
          <w:color w:val="000000" w:themeColor="text1"/>
        </w:rPr>
        <w:t>sulla Psicologia Scolastica</w:t>
      </w:r>
      <w:r w:rsidRPr="00A86170">
        <w:rPr>
          <w:rFonts w:ascii="Times New Roman" w:hAnsi="Times New Roman" w:cs="Times New Roman"/>
          <w:color w:val="000000" w:themeColor="text1"/>
        </w:rPr>
        <w:t xml:space="preserve"> che ha concentrato le proprie riflessioni sulle possibili dinamiche emergenti.</w:t>
      </w:r>
      <w:r w:rsidR="008439DF" w:rsidRPr="00A86170">
        <w:rPr>
          <w:rFonts w:ascii="Times New Roman" w:hAnsi="Times New Roman" w:cs="Times New Roman"/>
          <w:color w:val="000000" w:themeColor="text1"/>
        </w:rPr>
        <w:t xml:space="preserve"> In questo contesto, c</w:t>
      </w:r>
      <w:r w:rsidRPr="00A86170">
        <w:rPr>
          <w:rFonts w:ascii="Times New Roman" w:hAnsi="Times New Roman" w:cs="Times New Roman"/>
          <w:color w:val="000000" w:themeColor="text1"/>
        </w:rPr>
        <w:t xml:space="preserve">on l’obiettivo di </w:t>
      </w:r>
      <w:r w:rsidRPr="00A86170">
        <w:rPr>
          <w:rFonts w:ascii="Times New Roman" w:hAnsi="Times New Roman" w:cs="Times New Roman"/>
          <w:i/>
          <w:color w:val="000000" w:themeColor="text1"/>
        </w:rPr>
        <w:t xml:space="preserve">fotografare </w:t>
      </w:r>
      <w:r w:rsidRPr="00A86170">
        <w:rPr>
          <w:rFonts w:ascii="Times New Roman" w:hAnsi="Times New Roman" w:cs="Times New Roman"/>
          <w:color w:val="000000" w:themeColor="text1"/>
        </w:rPr>
        <w:t xml:space="preserve">la </w:t>
      </w:r>
      <w:r w:rsidRPr="00A86170">
        <w:rPr>
          <w:rFonts w:ascii="Times New Roman" w:hAnsi="Times New Roman" w:cs="Times New Roman"/>
          <w:b/>
          <w:color w:val="000000" w:themeColor="text1"/>
        </w:rPr>
        <w:t>realtà emotiva</w:t>
      </w:r>
      <w:r w:rsidR="00B63814" w:rsidRPr="00A86170">
        <w:rPr>
          <w:rFonts w:ascii="Times New Roman" w:hAnsi="Times New Roman" w:cs="Times New Roman"/>
          <w:b/>
          <w:color w:val="000000" w:themeColor="text1"/>
        </w:rPr>
        <w:t xml:space="preserve"> del mondo scuola al rientro</w:t>
      </w:r>
      <w:r w:rsidR="008439DF" w:rsidRPr="00A86170">
        <w:rPr>
          <w:rFonts w:ascii="Times New Roman" w:hAnsi="Times New Roman" w:cs="Times New Roman"/>
          <w:b/>
          <w:color w:val="000000" w:themeColor="text1"/>
        </w:rPr>
        <w:t>,</w:t>
      </w:r>
      <w:r w:rsidRPr="00A86170">
        <w:rPr>
          <w:rFonts w:ascii="Times New Roman" w:hAnsi="Times New Roman" w:cs="Times New Roman"/>
          <w:color w:val="000000" w:themeColor="text1"/>
        </w:rPr>
        <w:t xml:space="preserve"> abbiamo organizzato un  questionario </w:t>
      </w:r>
      <w:r w:rsidR="008439DF" w:rsidRPr="00A86170">
        <w:rPr>
          <w:rFonts w:ascii="Times New Roman" w:hAnsi="Times New Roman" w:cs="Times New Roman"/>
          <w:color w:val="000000" w:themeColor="text1"/>
        </w:rPr>
        <w:t xml:space="preserve">utile per focalizzare </w:t>
      </w:r>
      <w:r w:rsidR="00F1394A" w:rsidRPr="00A86170">
        <w:rPr>
          <w:rFonts w:ascii="Times New Roman" w:hAnsi="Times New Roman" w:cs="Times New Roman"/>
          <w:color w:val="000000" w:themeColor="text1"/>
        </w:rPr>
        <w:t xml:space="preserve">gli </w:t>
      </w:r>
      <w:r w:rsidR="00B63814" w:rsidRPr="00A86170">
        <w:rPr>
          <w:rFonts w:ascii="Times New Roman" w:hAnsi="Times New Roman" w:cs="Times New Roman"/>
          <w:color w:val="000000" w:themeColor="text1"/>
        </w:rPr>
        <w:t xml:space="preserve">aspetti </w:t>
      </w:r>
      <w:r w:rsidR="00260E47" w:rsidRPr="00A86170">
        <w:rPr>
          <w:rFonts w:ascii="Times New Roman" w:hAnsi="Times New Roman" w:cs="Times New Roman"/>
          <w:color w:val="000000" w:themeColor="text1"/>
        </w:rPr>
        <w:t>emo</w:t>
      </w:r>
      <w:r w:rsidR="00B63814" w:rsidRPr="00A86170">
        <w:rPr>
          <w:rFonts w:ascii="Times New Roman" w:hAnsi="Times New Roman" w:cs="Times New Roman"/>
          <w:color w:val="000000" w:themeColor="text1"/>
        </w:rPr>
        <w:t>zionali</w:t>
      </w:r>
      <w:r w:rsidR="00260E47" w:rsidRPr="00A86170">
        <w:rPr>
          <w:rFonts w:ascii="Times New Roman" w:hAnsi="Times New Roman" w:cs="Times New Roman"/>
          <w:color w:val="000000" w:themeColor="text1"/>
        </w:rPr>
        <w:t xml:space="preserve">, </w:t>
      </w:r>
      <w:r w:rsidR="00260E47" w:rsidRPr="00A86170">
        <w:rPr>
          <w:rFonts w:ascii="Times New Roman" w:hAnsi="Times New Roman" w:cs="Times New Roman"/>
          <w:color w:val="000000" w:themeColor="text1"/>
        </w:rPr>
        <w:lastRenderedPageBreak/>
        <w:t>lo stress, le aspettative de</w:t>
      </w:r>
      <w:r w:rsidR="008439DF" w:rsidRPr="00A86170">
        <w:rPr>
          <w:rFonts w:ascii="Times New Roman" w:hAnsi="Times New Roman" w:cs="Times New Roman"/>
          <w:color w:val="000000" w:themeColor="text1"/>
        </w:rPr>
        <w:t xml:space="preserve">l </w:t>
      </w:r>
      <w:r w:rsidR="0034161C">
        <w:rPr>
          <w:rFonts w:ascii="Times New Roman" w:hAnsi="Times New Roman" w:cs="Times New Roman"/>
          <w:color w:val="000000" w:themeColor="text1"/>
        </w:rPr>
        <w:t>corpo docente</w:t>
      </w:r>
      <w:r w:rsidR="00260E47" w:rsidRPr="00A86170">
        <w:rPr>
          <w:rFonts w:ascii="Times New Roman" w:hAnsi="Times New Roman" w:cs="Times New Roman"/>
          <w:color w:val="000000" w:themeColor="text1"/>
        </w:rPr>
        <w:t xml:space="preserve">; utile altresì per organizzare la formazione idonea </w:t>
      </w:r>
      <w:r w:rsidR="00B63814" w:rsidRPr="00A86170">
        <w:rPr>
          <w:rFonts w:ascii="Times New Roman" w:hAnsi="Times New Roman" w:cs="Times New Roman"/>
          <w:color w:val="000000" w:themeColor="text1"/>
        </w:rPr>
        <w:t>in questo specifico contesto temporale.</w:t>
      </w:r>
    </w:p>
    <w:p w:rsidR="00675BB5" w:rsidRPr="00A86170" w:rsidRDefault="00675BB5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B4ED5" w:rsidRPr="00A86170" w:rsidRDefault="00675BB5" w:rsidP="008B4ED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6170">
        <w:rPr>
          <w:rFonts w:ascii="Times New Roman" w:hAnsi="Times New Roman" w:cs="Times New Roman"/>
          <w:color w:val="000000" w:themeColor="text1"/>
        </w:rPr>
        <w:t xml:space="preserve">La </w:t>
      </w:r>
      <w:r w:rsidR="008B4ED5" w:rsidRPr="00A86170">
        <w:rPr>
          <w:rFonts w:ascii="Times New Roman" w:hAnsi="Times New Roman" w:cs="Times New Roman"/>
          <w:color w:val="000000" w:themeColor="text1"/>
        </w:rPr>
        <w:t xml:space="preserve">fisiologica </w:t>
      </w:r>
      <w:r w:rsidRPr="00A86170">
        <w:rPr>
          <w:rFonts w:ascii="Times New Roman" w:hAnsi="Times New Roman" w:cs="Times New Roman"/>
          <w:b/>
          <w:color w:val="000000" w:themeColor="text1"/>
        </w:rPr>
        <w:t xml:space="preserve">resilienza </w:t>
      </w:r>
      <w:r w:rsidRPr="00A86170">
        <w:rPr>
          <w:rFonts w:ascii="Times New Roman" w:hAnsi="Times New Roman" w:cs="Times New Roman"/>
          <w:color w:val="000000" w:themeColor="text1"/>
        </w:rPr>
        <w:t>assume forme specifiche sul singolo che vanno dal restare “molto guardinghi”</w:t>
      </w:r>
      <w:r w:rsidR="008B4ED5" w:rsidRPr="00A86170">
        <w:rPr>
          <w:rFonts w:ascii="Times New Roman" w:hAnsi="Times New Roman" w:cs="Times New Roman"/>
          <w:color w:val="000000" w:themeColor="text1"/>
        </w:rPr>
        <w:t>,</w:t>
      </w:r>
      <w:r w:rsidR="00EB0647" w:rsidRPr="00A86170">
        <w:rPr>
          <w:rFonts w:ascii="Times New Roman" w:hAnsi="Times New Roman" w:cs="Times New Roman"/>
          <w:color w:val="000000" w:themeColor="text1"/>
        </w:rPr>
        <w:t xml:space="preserve"> </w:t>
      </w:r>
      <w:r w:rsidR="008B4ED5" w:rsidRPr="00A86170">
        <w:rPr>
          <w:rFonts w:ascii="Times New Roman" w:hAnsi="Times New Roman" w:cs="Times New Roman"/>
          <w:color w:val="000000" w:themeColor="text1"/>
        </w:rPr>
        <w:t>con</w:t>
      </w:r>
      <w:r w:rsidR="00EB0647" w:rsidRPr="00A86170">
        <w:rPr>
          <w:rFonts w:ascii="Times New Roman" w:hAnsi="Times New Roman" w:cs="Times New Roman"/>
          <w:color w:val="000000" w:themeColor="text1"/>
        </w:rPr>
        <w:t xml:space="preserve"> un recupero lentissimo della </w:t>
      </w:r>
      <w:r w:rsidR="00EB0647" w:rsidRPr="00A86170">
        <w:rPr>
          <w:rFonts w:ascii="Times New Roman" w:hAnsi="Times New Roman" w:cs="Times New Roman"/>
          <w:b/>
          <w:color w:val="000000" w:themeColor="text1"/>
        </w:rPr>
        <w:t>fiducia</w:t>
      </w:r>
      <w:r w:rsidR="00EB0647" w:rsidRPr="00A86170">
        <w:rPr>
          <w:rFonts w:ascii="Times New Roman" w:hAnsi="Times New Roman" w:cs="Times New Roman"/>
          <w:color w:val="000000" w:themeColor="text1"/>
        </w:rPr>
        <w:t xml:space="preserve"> dello status quo ante</w:t>
      </w:r>
      <w:r w:rsidR="008B4ED5" w:rsidRPr="00A86170">
        <w:rPr>
          <w:rFonts w:ascii="Times New Roman" w:hAnsi="Times New Roman" w:cs="Times New Roman"/>
          <w:color w:val="000000" w:themeColor="text1"/>
        </w:rPr>
        <w:t xml:space="preserve">, a un bisogno enorme </w:t>
      </w:r>
      <w:r w:rsidR="00F1394A" w:rsidRPr="00A86170">
        <w:rPr>
          <w:rFonts w:ascii="Times New Roman" w:hAnsi="Times New Roman" w:cs="Times New Roman"/>
          <w:color w:val="000000" w:themeColor="text1"/>
        </w:rPr>
        <w:t xml:space="preserve">accompagnato da </w:t>
      </w:r>
      <w:r w:rsidR="00F1394A" w:rsidRPr="00A86170">
        <w:rPr>
          <w:rFonts w:ascii="Times New Roman" w:hAnsi="Times New Roman" w:cs="Times New Roman"/>
          <w:b/>
          <w:color w:val="000000" w:themeColor="text1"/>
        </w:rPr>
        <w:t>rabbia</w:t>
      </w:r>
      <w:r w:rsidR="00F1394A" w:rsidRPr="00A86170">
        <w:rPr>
          <w:rFonts w:ascii="Times New Roman" w:hAnsi="Times New Roman" w:cs="Times New Roman"/>
          <w:color w:val="000000" w:themeColor="text1"/>
        </w:rPr>
        <w:t xml:space="preserve"> e a</w:t>
      </w:r>
      <w:r w:rsidR="00F1394A" w:rsidRPr="00A86170">
        <w:rPr>
          <w:rFonts w:ascii="Times New Roman" w:hAnsi="Times New Roman" w:cs="Times New Roman"/>
          <w:b/>
          <w:color w:val="000000" w:themeColor="text1"/>
        </w:rPr>
        <w:t>ggressività</w:t>
      </w:r>
      <w:r w:rsidR="00F1394A" w:rsidRPr="00A86170">
        <w:rPr>
          <w:rFonts w:ascii="Times New Roman" w:hAnsi="Times New Roman" w:cs="Times New Roman"/>
          <w:color w:val="000000" w:themeColor="text1"/>
        </w:rPr>
        <w:t xml:space="preserve"> (spesso negazionista) </w:t>
      </w:r>
      <w:r w:rsidR="008B4ED5" w:rsidRPr="00A86170">
        <w:rPr>
          <w:rFonts w:ascii="Times New Roman" w:hAnsi="Times New Roman" w:cs="Times New Roman"/>
          <w:color w:val="000000" w:themeColor="text1"/>
        </w:rPr>
        <w:t xml:space="preserve">di recuperare il tempo sospeso, perduto e di essere </w:t>
      </w:r>
      <w:r w:rsidR="008B4ED5" w:rsidRPr="00A86170">
        <w:rPr>
          <w:rFonts w:ascii="Times New Roman" w:hAnsi="Times New Roman" w:cs="Times New Roman"/>
          <w:i/>
          <w:color w:val="000000" w:themeColor="text1"/>
        </w:rPr>
        <w:t xml:space="preserve">risarciti </w:t>
      </w:r>
      <w:r w:rsidR="008B4ED5" w:rsidRPr="00A86170">
        <w:rPr>
          <w:rFonts w:ascii="Times New Roman" w:hAnsi="Times New Roman" w:cs="Times New Roman"/>
          <w:color w:val="000000" w:themeColor="text1"/>
        </w:rPr>
        <w:t>della perdita.</w:t>
      </w:r>
    </w:p>
    <w:p w:rsidR="0019431F" w:rsidRPr="00A86170" w:rsidRDefault="0019431F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F6563" w:rsidRPr="00A86170" w:rsidRDefault="005F6563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6170">
        <w:rPr>
          <w:rFonts w:ascii="Times New Roman" w:hAnsi="Times New Roman" w:cs="Times New Roman"/>
          <w:color w:val="000000" w:themeColor="text1"/>
        </w:rPr>
        <w:t xml:space="preserve">Può essere il </w:t>
      </w:r>
      <w:proofErr w:type="spellStart"/>
      <w:r w:rsidRPr="00A86170">
        <w:rPr>
          <w:rFonts w:ascii="Times New Roman" w:hAnsi="Times New Roman" w:cs="Times New Roman"/>
          <w:color w:val="000000" w:themeColor="text1"/>
        </w:rPr>
        <w:t>CovidTime</w:t>
      </w:r>
      <w:proofErr w:type="spellEnd"/>
      <w:r w:rsidRPr="00A86170">
        <w:rPr>
          <w:rFonts w:ascii="Times New Roman" w:hAnsi="Times New Roman" w:cs="Times New Roman"/>
          <w:color w:val="000000" w:themeColor="text1"/>
        </w:rPr>
        <w:t xml:space="preserve"> un’ulteriore opportunità di apprendimento</w:t>
      </w:r>
      <w:r w:rsidR="008B4ED5" w:rsidRPr="00A86170">
        <w:rPr>
          <w:rFonts w:ascii="Times New Roman" w:hAnsi="Times New Roman" w:cs="Times New Roman"/>
          <w:color w:val="000000" w:themeColor="text1"/>
        </w:rPr>
        <w:t xml:space="preserve"> </w:t>
      </w:r>
      <w:r w:rsidR="008B4ED5" w:rsidRPr="00A86170">
        <w:rPr>
          <w:rFonts w:ascii="Times New Roman" w:hAnsi="Times New Roman" w:cs="Times New Roman"/>
          <w:i/>
          <w:color w:val="000000" w:themeColor="text1"/>
        </w:rPr>
        <w:t>emotivo</w:t>
      </w:r>
      <w:r w:rsidRPr="00A86170">
        <w:rPr>
          <w:rFonts w:ascii="Times New Roman" w:hAnsi="Times New Roman" w:cs="Times New Roman"/>
          <w:color w:val="000000" w:themeColor="text1"/>
        </w:rPr>
        <w:t>?</w:t>
      </w:r>
    </w:p>
    <w:p w:rsidR="005F6563" w:rsidRPr="00A86170" w:rsidRDefault="005F6563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6170">
        <w:rPr>
          <w:rFonts w:ascii="Times New Roman" w:hAnsi="Times New Roman" w:cs="Times New Roman"/>
          <w:color w:val="000000" w:themeColor="text1"/>
        </w:rPr>
        <w:t>In che senso?</w:t>
      </w:r>
    </w:p>
    <w:p w:rsidR="008B4ED5" w:rsidRPr="00A86170" w:rsidRDefault="008B4ED5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B51BA" w:rsidRPr="00A86170" w:rsidRDefault="000B51BA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6170">
        <w:rPr>
          <w:rFonts w:ascii="Times New Roman" w:hAnsi="Times New Roman" w:cs="Times New Roman"/>
          <w:color w:val="000000" w:themeColor="text1"/>
        </w:rPr>
        <w:t xml:space="preserve">Su un piano concreto e cognitivo tutti noi siamo chiamati a rispettare determinate regole e prassi che ci rendono protagonisti </w:t>
      </w:r>
      <w:r w:rsidR="00670144" w:rsidRPr="00A86170">
        <w:rPr>
          <w:rFonts w:ascii="Times New Roman" w:hAnsi="Times New Roman" w:cs="Times New Roman"/>
          <w:color w:val="000000" w:themeColor="text1"/>
        </w:rPr>
        <w:t>d</w:t>
      </w:r>
      <w:r w:rsidRPr="00A86170">
        <w:rPr>
          <w:rFonts w:ascii="Times New Roman" w:hAnsi="Times New Roman" w:cs="Times New Roman"/>
          <w:color w:val="000000" w:themeColor="text1"/>
        </w:rPr>
        <w:t>ella possibilità di riappropriarci del senso civico</w:t>
      </w:r>
      <w:r w:rsidR="00670144" w:rsidRPr="00A86170">
        <w:rPr>
          <w:rFonts w:ascii="Times New Roman" w:hAnsi="Times New Roman" w:cs="Times New Roman"/>
          <w:color w:val="000000" w:themeColor="text1"/>
        </w:rPr>
        <w:t xml:space="preserve">, </w:t>
      </w:r>
      <w:r w:rsidRPr="00A86170">
        <w:rPr>
          <w:rFonts w:ascii="Times New Roman" w:hAnsi="Times New Roman" w:cs="Times New Roman"/>
          <w:color w:val="000000" w:themeColor="text1"/>
        </w:rPr>
        <w:t xml:space="preserve">del rispetto e della </w:t>
      </w:r>
      <w:r w:rsidRPr="00A86170">
        <w:rPr>
          <w:rFonts w:ascii="Times New Roman" w:hAnsi="Times New Roman" w:cs="Times New Roman"/>
          <w:i/>
          <w:color w:val="000000" w:themeColor="text1"/>
        </w:rPr>
        <w:t xml:space="preserve">distanza </w:t>
      </w:r>
      <w:r w:rsidRPr="00A86170">
        <w:rPr>
          <w:rFonts w:ascii="Times New Roman" w:hAnsi="Times New Roman" w:cs="Times New Roman"/>
          <w:color w:val="000000" w:themeColor="text1"/>
        </w:rPr>
        <w:t>dall’altro</w:t>
      </w:r>
      <w:r w:rsidR="005233D3" w:rsidRPr="00A86170">
        <w:rPr>
          <w:rFonts w:ascii="Times New Roman" w:hAnsi="Times New Roman" w:cs="Times New Roman"/>
          <w:color w:val="000000" w:themeColor="text1"/>
        </w:rPr>
        <w:t>.</w:t>
      </w:r>
    </w:p>
    <w:p w:rsidR="005233D3" w:rsidRPr="00A86170" w:rsidRDefault="005233D3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3A8D" w:rsidRPr="00A86170" w:rsidRDefault="005233D3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6170">
        <w:rPr>
          <w:rFonts w:ascii="Times New Roman" w:hAnsi="Times New Roman" w:cs="Times New Roman"/>
          <w:color w:val="000000" w:themeColor="text1"/>
        </w:rPr>
        <w:t xml:space="preserve">L’agognato rientro si accompagna </w:t>
      </w:r>
      <w:r w:rsidR="00F1394A" w:rsidRPr="00A86170">
        <w:rPr>
          <w:rFonts w:ascii="Times New Roman" w:hAnsi="Times New Roman" w:cs="Times New Roman"/>
          <w:color w:val="000000" w:themeColor="text1"/>
        </w:rPr>
        <w:t xml:space="preserve">quindi </w:t>
      </w:r>
      <w:r w:rsidR="00670144" w:rsidRPr="00A86170">
        <w:rPr>
          <w:rFonts w:ascii="Times New Roman" w:hAnsi="Times New Roman" w:cs="Times New Roman"/>
          <w:color w:val="000000" w:themeColor="text1"/>
        </w:rPr>
        <w:t xml:space="preserve">– con flessibilità –  </w:t>
      </w:r>
      <w:r w:rsidRPr="00A86170">
        <w:rPr>
          <w:rFonts w:ascii="Times New Roman" w:hAnsi="Times New Roman" w:cs="Times New Roman"/>
          <w:color w:val="000000" w:themeColor="text1"/>
        </w:rPr>
        <w:t xml:space="preserve">al dialogo tra </w:t>
      </w:r>
      <w:r w:rsidR="00A53A8D" w:rsidRPr="00A86170">
        <w:rPr>
          <w:rFonts w:ascii="Times New Roman" w:hAnsi="Times New Roman" w:cs="Times New Roman"/>
          <w:color w:val="000000" w:themeColor="text1"/>
        </w:rPr>
        <w:t>nuove operatività che abbiamo imparato a non demonizzare il toto (mi riferisco alla DAD), ma di cui abbiamo scoperto le potenzialità e</w:t>
      </w:r>
      <w:r w:rsidR="00670144" w:rsidRPr="00A86170">
        <w:rPr>
          <w:rFonts w:ascii="Times New Roman" w:hAnsi="Times New Roman" w:cs="Times New Roman"/>
          <w:color w:val="000000" w:themeColor="text1"/>
        </w:rPr>
        <w:t>,</w:t>
      </w:r>
      <w:r w:rsidR="00A53A8D" w:rsidRPr="00A86170">
        <w:rPr>
          <w:rFonts w:ascii="Times New Roman" w:hAnsi="Times New Roman" w:cs="Times New Roman"/>
          <w:color w:val="000000" w:themeColor="text1"/>
        </w:rPr>
        <w:t xml:space="preserve"> </w:t>
      </w:r>
      <w:r w:rsidR="00670144" w:rsidRPr="00A86170">
        <w:rPr>
          <w:rFonts w:ascii="Times New Roman" w:hAnsi="Times New Roman" w:cs="Times New Roman"/>
          <w:color w:val="000000" w:themeColor="text1"/>
        </w:rPr>
        <w:t xml:space="preserve">attraversati dallo spauracchio di nuove </w:t>
      </w:r>
      <w:r w:rsidR="00670144" w:rsidRPr="00A86170">
        <w:rPr>
          <w:rFonts w:ascii="Times New Roman" w:hAnsi="Times New Roman" w:cs="Times New Roman"/>
          <w:i/>
          <w:color w:val="000000" w:themeColor="text1"/>
        </w:rPr>
        <w:t xml:space="preserve">chiusure, </w:t>
      </w:r>
      <w:r w:rsidR="00670144" w:rsidRPr="00A86170">
        <w:rPr>
          <w:rFonts w:ascii="Times New Roman" w:hAnsi="Times New Roman" w:cs="Times New Roman"/>
          <w:color w:val="000000" w:themeColor="text1"/>
        </w:rPr>
        <w:t xml:space="preserve">si accompagna altresì </w:t>
      </w:r>
      <w:r w:rsidR="00A53A8D" w:rsidRPr="00A86170">
        <w:rPr>
          <w:rFonts w:ascii="Times New Roman" w:hAnsi="Times New Roman" w:cs="Times New Roman"/>
          <w:color w:val="000000" w:themeColor="text1"/>
        </w:rPr>
        <w:t>alla rinnovata consapevolezza della profonda necessità delle relazioni umane.</w:t>
      </w:r>
    </w:p>
    <w:p w:rsidR="00670144" w:rsidRPr="00A86170" w:rsidRDefault="00670144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233D3" w:rsidRPr="00A86170" w:rsidRDefault="00A53A8D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6170">
        <w:rPr>
          <w:rFonts w:ascii="Times New Roman" w:hAnsi="Times New Roman" w:cs="Times New Roman"/>
          <w:color w:val="000000" w:themeColor="text1"/>
        </w:rPr>
        <w:t xml:space="preserve">Relazioni umane </w:t>
      </w:r>
      <w:r w:rsidR="00670144" w:rsidRPr="00A86170">
        <w:rPr>
          <w:rFonts w:ascii="Times New Roman" w:hAnsi="Times New Roman" w:cs="Times New Roman"/>
          <w:color w:val="000000" w:themeColor="text1"/>
        </w:rPr>
        <w:t xml:space="preserve">decisive a scuola </w:t>
      </w:r>
      <w:r w:rsidR="00AD62DC">
        <w:rPr>
          <w:rFonts w:ascii="Times New Roman" w:hAnsi="Times New Roman" w:cs="Times New Roman"/>
          <w:color w:val="000000" w:themeColor="text1"/>
        </w:rPr>
        <w:t xml:space="preserve">quando si mischiano agli </w:t>
      </w:r>
      <w:r w:rsidR="00670144" w:rsidRPr="00A86170">
        <w:rPr>
          <w:rFonts w:ascii="Times New Roman" w:hAnsi="Times New Roman" w:cs="Times New Roman"/>
          <w:color w:val="000000" w:themeColor="text1"/>
        </w:rPr>
        <w:t xml:space="preserve">obiettivi di ascolto e </w:t>
      </w:r>
      <w:r w:rsidR="00AD62DC">
        <w:rPr>
          <w:rFonts w:ascii="Times New Roman" w:hAnsi="Times New Roman" w:cs="Times New Roman"/>
          <w:color w:val="000000" w:themeColor="text1"/>
        </w:rPr>
        <w:t xml:space="preserve">di </w:t>
      </w:r>
      <w:proofErr w:type="spellStart"/>
      <w:r w:rsidR="00AD62DC">
        <w:rPr>
          <w:rFonts w:ascii="Times New Roman" w:hAnsi="Times New Roman" w:cs="Times New Roman"/>
          <w:color w:val="000000" w:themeColor="text1"/>
        </w:rPr>
        <w:t>i</w:t>
      </w:r>
      <w:r w:rsidR="00670144" w:rsidRPr="00A86170">
        <w:rPr>
          <w:rFonts w:ascii="Times New Roman" w:hAnsi="Times New Roman" w:cs="Times New Roman"/>
          <w:color w:val="000000" w:themeColor="text1"/>
        </w:rPr>
        <w:t>nclusività</w:t>
      </w:r>
      <w:proofErr w:type="spellEnd"/>
      <w:r w:rsidR="00720AEB" w:rsidRPr="00A86170">
        <w:rPr>
          <w:rFonts w:ascii="Times New Roman" w:hAnsi="Times New Roman" w:cs="Times New Roman"/>
          <w:color w:val="000000" w:themeColor="text1"/>
        </w:rPr>
        <w:t xml:space="preserve"> e al dialogo</w:t>
      </w:r>
      <w:r w:rsidR="00AD62DC">
        <w:rPr>
          <w:rFonts w:ascii="Times New Roman" w:hAnsi="Times New Roman" w:cs="Times New Roman"/>
          <w:color w:val="000000" w:themeColor="text1"/>
        </w:rPr>
        <w:t xml:space="preserve"> con</w:t>
      </w:r>
      <w:r w:rsidR="00720AEB" w:rsidRPr="00A86170">
        <w:rPr>
          <w:rFonts w:ascii="Times New Roman" w:hAnsi="Times New Roman" w:cs="Times New Roman"/>
          <w:color w:val="000000" w:themeColor="text1"/>
        </w:rPr>
        <w:t xml:space="preserve"> utili </w:t>
      </w:r>
      <w:r w:rsidR="00F25564" w:rsidRPr="00A86170">
        <w:rPr>
          <w:rFonts w:ascii="Times New Roman" w:hAnsi="Times New Roman" w:cs="Times New Roman"/>
          <w:color w:val="000000" w:themeColor="text1"/>
        </w:rPr>
        <w:t xml:space="preserve">cornici </w:t>
      </w:r>
      <w:r w:rsidR="00720AEB" w:rsidRPr="00A86170">
        <w:rPr>
          <w:rFonts w:ascii="Times New Roman" w:hAnsi="Times New Roman" w:cs="Times New Roman"/>
          <w:color w:val="000000" w:themeColor="text1"/>
        </w:rPr>
        <w:t>operativ</w:t>
      </w:r>
      <w:r w:rsidR="00F25564" w:rsidRPr="00A86170">
        <w:rPr>
          <w:rFonts w:ascii="Times New Roman" w:hAnsi="Times New Roman" w:cs="Times New Roman"/>
          <w:color w:val="000000" w:themeColor="text1"/>
        </w:rPr>
        <w:t xml:space="preserve">e </w:t>
      </w:r>
      <w:r w:rsidR="008B4ED5" w:rsidRPr="00A86170">
        <w:rPr>
          <w:rFonts w:ascii="Times New Roman" w:hAnsi="Times New Roman" w:cs="Times New Roman"/>
          <w:color w:val="000000" w:themeColor="text1"/>
        </w:rPr>
        <w:t xml:space="preserve">– utili sia agli psicologi che agli insegnanti – </w:t>
      </w:r>
      <w:r w:rsidR="00AD62DC">
        <w:rPr>
          <w:rFonts w:ascii="Times New Roman" w:hAnsi="Times New Roman" w:cs="Times New Roman"/>
          <w:color w:val="000000" w:themeColor="text1"/>
        </w:rPr>
        <w:t>unite</w:t>
      </w:r>
      <w:r w:rsidR="00F25564" w:rsidRPr="00A86170">
        <w:rPr>
          <w:rFonts w:ascii="Times New Roman" w:hAnsi="Times New Roman" w:cs="Times New Roman"/>
          <w:color w:val="000000" w:themeColor="text1"/>
        </w:rPr>
        <w:t xml:space="preserve"> </w:t>
      </w:r>
      <w:r w:rsidR="008B4ED5" w:rsidRPr="00A86170">
        <w:rPr>
          <w:rFonts w:ascii="Times New Roman" w:hAnsi="Times New Roman" w:cs="Times New Roman"/>
          <w:color w:val="000000" w:themeColor="text1"/>
        </w:rPr>
        <w:t xml:space="preserve">al </w:t>
      </w:r>
      <w:r w:rsidR="00F25564" w:rsidRPr="00A86170">
        <w:rPr>
          <w:rFonts w:ascii="Times New Roman" w:hAnsi="Times New Roman" w:cs="Times New Roman"/>
          <w:color w:val="000000" w:themeColor="text1"/>
        </w:rPr>
        <w:t>riconoscimento della specificità del singolo.</w:t>
      </w:r>
    </w:p>
    <w:p w:rsidR="00014434" w:rsidRPr="00A86170" w:rsidRDefault="00014434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14434" w:rsidRPr="00A86170" w:rsidRDefault="00014434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6170">
        <w:rPr>
          <w:rFonts w:ascii="Times New Roman" w:hAnsi="Times New Roman" w:cs="Times New Roman"/>
          <w:color w:val="000000" w:themeColor="text1"/>
        </w:rPr>
        <w:t>Corsi e ricorsi storici</w:t>
      </w:r>
      <w:r w:rsidR="00911B0D" w:rsidRPr="00A86170">
        <w:rPr>
          <w:rFonts w:ascii="Times New Roman" w:hAnsi="Times New Roman" w:cs="Times New Roman"/>
          <w:color w:val="000000" w:themeColor="text1"/>
        </w:rPr>
        <w:t>: il nuovo si accompagna alla invarianti umane.</w:t>
      </w:r>
    </w:p>
    <w:p w:rsidR="00381EB2" w:rsidRPr="00A86170" w:rsidRDefault="00381EB2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D2BDC" w:rsidRPr="00A86170" w:rsidRDefault="002D2BDC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D2BDC" w:rsidRPr="00A86170" w:rsidRDefault="002D2BDC" w:rsidP="00AD62DC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86170">
        <w:rPr>
          <w:rFonts w:ascii="Times New Roman" w:hAnsi="Times New Roman" w:cs="Times New Roman"/>
          <w:b/>
          <w:color w:val="000000" w:themeColor="text1"/>
        </w:rPr>
        <w:t>Bibliografia</w:t>
      </w:r>
    </w:p>
    <w:p w:rsidR="0099081F" w:rsidRPr="00A86170" w:rsidRDefault="0099081F" w:rsidP="00F7628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9081F" w:rsidRPr="00A86170" w:rsidRDefault="0099081F" w:rsidP="0099081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6170">
        <w:rPr>
          <w:rFonts w:ascii="Times New Roman" w:hAnsi="Times New Roman" w:cs="Times New Roman"/>
          <w:color w:val="000000" w:themeColor="text1"/>
        </w:rPr>
        <w:t xml:space="preserve">BLANDINO G., GRANIERI B. (1995). </w:t>
      </w:r>
      <w:r w:rsidRPr="00A86170">
        <w:rPr>
          <w:rFonts w:ascii="Times New Roman" w:hAnsi="Times New Roman" w:cs="Times New Roman"/>
          <w:i/>
          <w:color w:val="000000" w:themeColor="text1"/>
        </w:rPr>
        <w:t>La disponibilità ad apprendere. Dimensioni emotive nella scuola e formazione degli insegnanti</w:t>
      </w:r>
      <w:r w:rsidRPr="00A86170">
        <w:rPr>
          <w:rFonts w:ascii="Times New Roman" w:hAnsi="Times New Roman" w:cs="Times New Roman"/>
          <w:color w:val="000000" w:themeColor="text1"/>
        </w:rPr>
        <w:t>. Milano: Raffaello Cortina.</w:t>
      </w:r>
    </w:p>
    <w:p w:rsidR="00297BD6" w:rsidRPr="00A86170" w:rsidRDefault="00297BD6" w:rsidP="0099081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97BD6" w:rsidRPr="00A86170" w:rsidRDefault="00297BD6" w:rsidP="0099081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6170">
        <w:rPr>
          <w:rFonts w:ascii="Times New Roman" w:hAnsi="Times New Roman" w:cs="Times New Roman"/>
          <w:color w:val="000000" w:themeColor="text1"/>
        </w:rPr>
        <w:t xml:space="preserve">BORGOGNO F. (1978). </w:t>
      </w:r>
      <w:r w:rsidRPr="00A86170">
        <w:rPr>
          <w:rFonts w:ascii="Times New Roman" w:hAnsi="Times New Roman" w:cs="Times New Roman"/>
          <w:i/>
          <w:color w:val="000000" w:themeColor="text1"/>
        </w:rPr>
        <w:t xml:space="preserve">L’illusione di osservare. </w:t>
      </w:r>
      <w:r w:rsidRPr="00A86170">
        <w:rPr>
          <w:rFonts w:ascii="Times New Roman" w:hAnsi="Times New Roman" w:cs="Times New Roman"/>
          <w:color w:val="000000" w:themeColor="text1"/>
        </w:rPr>
        <w:t xml:space="preserve">Torino: </w:t>
      </w:r>
      <w:proofErr w:type="spellStart"/>
      <w:r w:rsidRPr="00A86170">
        <w:rPr>
          <w:rFonts w:ascii="Times New Roman" w:hAnsi="Times New Roman" w:cs="Times New Roman"/>
          <w:color w:val="000000" w:themeColor="text1"/>
        </w:rPr>
        <w:t>Giappichelli</w:t>
      </w:r>
      <w:proofErr w:type="spellEnd"/>
      <w:r w:rsidRPr="00A86170">
        <w:rPr>
          <w:rFonts w:ascii="Times New Roman" w:hAnsi="Times New Roman" w:cs="Times New Roman"/>
          <w:color w:val="000000" w:themeColor="text1"/>
        </w:rPr>
        <w:t xml:space="preserve">, in ristampa Torino: Rosenberg &amp; </w:t>
      </w:r>
      <w:proofErr w:type="spellStart"/>
      <w:r w:rsidRPr="00A86170">
        <w:rPr>
          <w:rFonts w:ascii="Times New Roman" w:hAnsi="Times New Roman" w:cs="Times New Roman"/>
          <w:color w:val="000000" w:themeColor="text1"/>
        </w:rPr>
        <w:t>Sellier</w:t>
      </w:r>
      <w:proofErr w:type="spellEnd"/>
      <w:r w:rsidRPr="00A86170">
        <w:rPr>
          <w:rFonts w:ascii="Times New Roman" w:hAnsi="Times New Roman" w:cs="Times New Roman"/>
          <w:color w:val="000000" w:themeColor="text1"/>
        </w:rPr>
        <w:t>, 2020.</w:t>
      </w:r>
    </w:p>
    <w:p w:rsidR="00590F78" w:rsidRPr="00A86170" w:rsidRDefault="00590F78" w:rsidP="0099081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90F78" w:rsidRPr="00A86170" w:rsidRDefault="00590F78" w:rsidP="0099081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6170">
        <w:rPr>
          <w:rFonts w:ascii="Times New Roman" w:hAnsi="Times New Roman" w:cs="Times New Roman"/>
          <w:color w:val="000000" w:themeColor="text1"/>
        </w:rPr>
        <w:t xml:space="preserve">BORGOGNO F. (2009). “Perché </w:t>
      </w:r>
      <w:proofErr w:type="spellStart"/>
      <w:r w:rsidRPr="00A86170">
        <w:rPr>
          <w:rFonts w:ascii="Times New Roman" w:hAnsi="Times New Roman" w:cs="Times New Roman"/>
          <w:color w:val="000000" w:themeColor="text1"/>
        </w:rPr>
        <w:t>ri</w:t>
      </w:r>
      <w:proofErr w:type="spellEnd"/>
      <w:r w:rsidRPr="00A86170">
        <w:rPr>
          <w:rFonts w:ascii="Times New Roman" w:hAnsi="Times New Roman" w:cs="Times New Roman"/>
          <w:color w:val="000000" w:themeColor="text1"/>
        </w:rPr>
        <w:t xml:space="preserve">-pubblicare l’identificazione di Alice </w:t>
      </w:r>
      <w:proofErr w:type="spellStart"/>
      <w:r w:rsidRPr="00A86170">
        <w:rPr>
          <w:rFonts w:ascii="Times New Roman" w:hAnsi="Times New Roman" w:cs="Times New Roman"/>
          <w:color w:val="000000" w:themeColor="text1"/>
        </w:rPr>
        <w:t>Balint</w:t>
      </w:r>
      <w:proofErr w:type="spellEnd"/>
      <w:r w:rsidRPr="00A86170">
        <w:rPr>
          <w:rFonts w:ascii="Times New Roman" w:hAnsi="Times New Roman" w:cs="Times New Roman"/>
          <w:color w:val="000000" w:themeColor="text1"/>
        </w:rPr>
        <w:t xml:space="preserve">?” in BORGOGNO F., VIGNA-TAGLIANTI M. (a cura di). </w:t>
      </w:r>
      <w:r w:rsidRPr="00A86170">
        <w:rPr>
          <w:rFonts w:ascii="Times New Roman" w:hAnsi="Times New Roman" w:cs="Times New Roman"/>
          <w:i/>
          <w:color w:val="000000" w:themeColor="text1"/>
        </w:rPr>
        <w:t xml:space="preserve">Identificazione e trasmissione della vita psichica fra gli adulti e il bambino. </w:t>
      </w:r>
      <w:r w:rsidRPr="00A86170">
        <w:rPr>
          <w:rFonts w:ascii="Times New Roman" w:hAnsi="Times New Roman" w:cs="Times New Roman"/>
          <w:color w:val="000000" w:themeColor="text1"/>
        </w:rPr>
        <w:t>Roma: Borla.</w:t>
      </w:r>
    </w:p>
    <w:p w:rsidR="00E40A93" w:rsidRPr="00A86170" w:rsidRDefault="00E40A93" w:rsidP="0099081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40A93" w:rsidRPr="00A86170" w:rsidRDefault="00E40A93" w:rsidP="0099081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6170">
        <w:rPr>
          <w:rFonts w:ascii="Times New Roman" w:hAnsi="Times New Roman" w:cs="Times New Roman"/>
          <w:color w:val="000000" w:themeColor="text1"/>
        </w:rPr>
        <w:t xml:space="preserve">KANCYPER L. (2008). </w:t>
      </w:r>
      <w:r w:rsidRPr="00A86170">
        <w:rPr>
          <w:rFonts w:ascii="Times New Roman" w:hAnsi="Times New Roman" w:cs="Times New Roman"/>
          <w:i/>
          <w:color w:val="000000" w:themeColor="text1"/>
        </w:rPr>
        <w:t xml:space="preserve">Il complesso fraterno. </w:t>
      </w:r>
      <w:r w:rsidRPr="00A86170">
        <w:rPr>
          <w:rFonts w:ascii="Times New Roman" w:hAnsi="Times New Roman" w:cs="Times New Roman"/>
          <w:color w:val="000000" w:themeColor="text1"/>
        </w:rPr>
        <w:t>Roma: Borla.</w:t>
      </w:r>
    </w:p>
    <w:p w:rsidR="00F76280" w:rsidRPr="00A86170" w:rsidRDefault="00F76280" w:rsidP="00F7628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D2BDC" w:rsidRPr="00A86170" w:rsidRDefault="002D2BDC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6170">
        <w:rPr>
          <w:rFonts w:ascii="Times New Roman" w:hAnsi="Times New Roman" w:cs="Times New Roman"/>
          <w:color w:val="000000" w:themeColor="text1"/>
        </w:rPr>
        <w:t xml:space="preserve">MASSIA S. (2019a).“Contesti applicativi del </w:t>
      </w:r>
      <w:proofErr w:type="spellStart"/>
      <w:r w:rsidRPr="00A86170">
        <w:rPr>
          <w:rFonts w:ascii="Times New Roman" w:hAnsi="Times New Roman" w:cs="Times New Roman"/>
          <w:color w:val="000000" w:themeColor="text1"/>
        </w:rPr>
        <w:t>counseling</w:t>
      </w:r>
      <w:proofErr w:type="spellEnd"/>
      <w:r w:rsidRPr="00A86170">
        <w:rPr>
          <w:rFonts w:ascii="Times New Roman" w:hAnsi="Times New Roman" w:cs="Times New Roman"/>
          <w:color w:val="000000" w:themeColor="text1"/>
        </w:rPr>
        <w:t xml:space="preserve">: la scuola” in MASSIA S. (a cura di) </w:t>
      </w:r>
      <w:proofErr w:type="spellStart"/>
      <w:r w:rsidRPr="00A86170">
        <w:rPr>
          <w:rFonts w:ascii="Times New Roman" w:hAnsi="Times New Roman" w:cs="Times New Roman"/>
          <w:i/>
          <w:color w:val="000000" w:themeColor="text1"/>
        </w:rPr>
        <w:t>Counseling</w:t>
      </w:r>
      <w:proofErr w:type="spellEnd"/>
      <w:r w:rsidRPr="00A86170">
        <w:rPr>
          <w:rFonts w:ascii="Times New Roman" w:hAnsi="Times New Roman" w:cs="Times New Roman"/>
          <w:i/>
          <w:color w:val="000000" w:themeColor="text1"/>
        </w:rPr>
        <w:t xml:space="preserve"> psicodinamico. Colloquio, consultazione e restituzione in contesti clinici e applicativi.</w:t>
      </w:r>
      <w:r w:rsidRPr="00A86170">
        <w:rPr>
          <w:rFonts w:ascii="Times New Roman" w:hAnsi="Times New Roman" w:cs="Times New Roman"/>
          <w:color w:val="000000" w:themeColor="text1"/>
        </w:rPr>
        <w:t xml:space="preserve"> Torino: </w:t>
      </w:r>
      <w:proofErr w:type="spellStart"/>
      <w:r w:rsidRPr="00A86170">
        <w:rPr>
          <w:rFonts w:ascii="Times New Roman" w:hAnsi="Times New Roman" w:cs="Times New Roman"/>
          <w:color w:val="000000" w:themeColor="text1"/>
        </w:rPr>
        <w:t>Ananke</w:t>
      </w:r>
      <w:proofErr w:type="spellEnd"/>
      <w:r w:rsidRPr="00A86170">
        <w:rPr>
          <w:rFonts w:ascii="Times New Roman" w:hAnsi="Times New Roman" w:cs="Times New Roman"/>
          <w:color w:val="000000" w:themeColor="text1"/>
        </w:rPr>
        <w:t>.</w:t>
      </w:r>
    </w:p>
    <w:p w:rsidR="00F76280" w:rsidRPr="00A86170" w:rsidRDefault="00F76280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D2BDC" w:rsidRPr="00A86170" w:rsidRDefault="002D2BDC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6170">
        <w:rPr>
          <w:rFonts w:ascii="Times New Roman" w:hAnsi="Times New Roman" w:cs="Times New Roman"/>
          <w:color w:val="000000" w:themeColor="text1"/>
        </w:rPr>
        <w:t xml:space="preserve">MASSIA S. (2019b). “Scuola. Qualche pensiero di confine tra istituzione, pedagogia e psicologia” in VINCESILAO MA.  </w:t>
      </w:r>
      <w:r w:rsidRPr="00A86170">
        <w:rPr>
          <w:rFonts w:ascii="Times New Roman" w:hAnsi="Times New Roman" w:cs="Times New Roman"/>
          <w:i/>
          <w:color w:val="000000" w:themeColor="text1"/>
        </w:rPr>
        <w:t xml:space="preserve">Ripigliati. Il blocco emotivo nei giovani. </w:t>
      </w:r>
      <w:r w:rsidR="00F76280" w:rsidRPr="00A86170">
        <w:rPr>
          <w:rFonts w:ascii="Times New Roman" w:hAnsi="Times New Roman" w:cs="Times New Roman"/>
          <w:color w:val="000000" w:themeColor="text1"/>
        </w:rPr>
        <w:t xml:space="preserve">Milano: </w:t>
      </w:r>
      <w:proofErr w:type="spellStart"/>
      <w:r w:rsidR="00F76280" w:rsidRPr="00A86170">
        <w:rPr>
          <w:rFonts w:ascii="Times New Roman" w:hAnsi="Times New Roman" w:cs="Times New Roman"/>
          <w:color w:val="000000" w:themeColor="text1"/>
        </w:rPr>
        <w:t>Mimesis</w:t>
      </w:r>
      <w:proofErr w:type="spellEnd"/>
      <w:r w:rsidR="00F76280" w:rsidRPr="00A86170">
        <w:rPr>
          <w:rFonts w:ascii="Times New Roman" w:hAnsi="Times New Roman" w:cs="Times New Roman"/>
          <w:color w:val="000000" w:themeColor="text1"/>
        </w:rPr>
        <w:t>.</w:t>
      </w:r>
    </w:p>
    <w:p w:rsidR="00BC790E" w:rsidRPr="00A86170" w:rsidRDefault="00BC790E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C790E" w:rsidRDefault="00BC790E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6170">
        <w:rPr>
          <w:rFonts w:ascii="Times New Roman" w:hAnsi="Times New Roman" w:cs="Times New Roman"/>
          <w:color w:val="000000" w:themeColor="text1"/>
        </w:rPr>
        <w:t xml:space="preserve">NERI C. (2017). </w:t>
      </w:r>
      <w:r w:rsidRPr="00A86170">
        <w:rPr>
          <w:rFonts w:ascii="Times New Roman" w:hAnsi="Times New Roman" w:cs="Times New Roman"/>
          <w:i/>
          <w:color w:val="000000" w:themeColor="text1"/>
        </w:rPr>
        <w:t xml:space="preserve">Gruppo. </w:t>
      </w:r>
      <w:r w:rsidRPr="00A86170">
        <w:rPr>
          <w:rFonts w:ascii="Times New Roman" w:hAnsi="Times New Roman" w:cs="Times New Roman"/>
          <w:color w:val="000000" w:themeColor="text1"/>
        </w:rPr>
        <w:t>Milano: Raffaello Cortina</w:t>
      </w:r>
    </w:p>
    <w:p w:rsidR="001E309C" w:rsidRDefault="001E309C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E309C" w:rsidRPr="00A86170" w:rsidRDefault="001E309C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Email: sofimassia@gmail.com</w:t>
      </w:r>
      <w:bookmarkStart w:id="0" w:name="_GoBack"/>
      <w:bookmarkEnd w:id="0"/>
    </w:p>
    <w:p w:rsidR="001C5891" w:rsidRPr="00A86170" w:rsidRDefault="001C5891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B66D1" w:rsidRPr="00A86170" w:rsidRDefault="009B66D1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97A58" w:rsidRPr="00A86170" w:rsidRDefault="00497A58" w:rsidP="00893A4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253A0" w:rsidRPr="00A86170" w:rsidRDefault="004253A0" w:rsidP="00893A48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253A0" w:rsidRPr="00A86170" w:rsidSect="00B5222D">
      <w:footerReference w:type="even" r:id="rId6"/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8A4" w:rsidRDefault="009318A4" w:rsidP="00893A48">
      <w:r>
        <w:separator/>
      </w:r>
    </w:p>
  </w:endnote>
  <w:endnote w:type="continuationSeparator" w:id="0">
    <w:p w:rsidR="009318A4" w:rsidRDefault="009318A4" w:rsidP="0089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59096758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155434" w:rsidRDefault="00155434" w:rsidP="00FD5A2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155434" w:rsidRDefault="00155434" w:rsidP="0015543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50941089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155434" w:rsidRDefault="00155434" w:rsidP="00FD5A2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155434" w:rsidRDefault="00155434" w:rsidP="0015543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8A4" w:rsidRDefault="009318A4" w:rsidP="00893A48">
      <w:r>
        <w:separator/>
      </w:r>
    </w:p>
  </w:footnote>
  <w:footnote w:type="continuationSeparator" w:id="0">
    <w:p w:rsidR="009318A4" w:rsidRDefault="009318A4" w:rsidP="00893A48">
      <w:r>
        <w:continuationSeparator/>
      </w:r>
    </w:p>
  </w:footnote>
  <w:footnote w:id="1">
    <w:p w:rsidR="00E377F5" w:rsidRPr="004557D5" w:rsidRDefault="00E377F5">
      <w:pPr>
        <w:pStyle w:val="Testonotaapidipagina"/>
      </w:pPr>
      <w:r>
        <w:rPr>
          <w:rStyle w:val="Rimandonotaapidipagina"/>
        </w:rPr>
        <w:footnoteRef/>
      </w:r>
      <w:r>
        <w:t xml:space="preserve"> Relazione presentata l’8 ottobre 2020 al Convegno</w:t>
      </w:r>
      <w:r w:rsidR="004557D5">
        <w:t>:</w:t>
      </w:r>
      <w:r>
        <w:t xml:space="preserve"> </w:t>
      </w:r>
      <w:r w:rsidR="00464D7C" w:rsidRPr="004557D5">
        <w:rPr>
          <w:b/>
          <w:i/>
        </w:rPr>
        <w:t>La Scuola e la Psicologia ai Tempi del Covid19: la complessità della gestione delle emozioni alla ripresa della scuola</w:t>
      </w:r>
      <w:r w:rsidR="004557D5">
        <w:t xml:space="preserve"> organizzato da Ordine Psicologi Piemonte in occasione della Giornata Nazionale della Psicologia – Il diritto alla salute psicologica.</w:t>
      </w:r>
    </w:p>
  </w:footnote>
  <w:footnote w:id="2">
    <w:p w:rsidR="00893A48" w:rsidRPr="00893A48" w:rsidRDefault="00893A48" w:rsidP="00893A48">
      <w:pPr>
        <w:pStyle w:val="Testonotaapidipagina"/>
        <w:jc w:val="both"/>
        <w:rPr>
          <w:color w:val="FF0000"/>
        </w:rPr>
      </w:pPr>
      <w:r>
        <w:rPr>
          <w:rStyle w:val="Rimandonotaapidipagina"/>
        </w:rPr>
        <w:footnoteRef/>
      </w:r>
      <w:r>
        <w:t xml:space="preserve"> Ricordo l’interessant</w:t>
      </w:r>
      <w:r w:rsidR="00EE0DDE">
        <w:t>e</w:t>
      </w:r>
      <w:r>
        <w:t xml:space="preserve"> documento diffuso a inizio pandemia dal CNOP che mirava proprio a diffondere il “</w:t>
      </w:r>
      <w:r>
        <w:rPr>
          <w:i/>
        </w:rPr>
        <w:t>senso”</w:t>
      </w:r>
      <w:r>
        <w:t xml:space="preserve"> e gli effetti della paura.</w:t>
      </w:r>
    </w:p>
  </w:footnote>
  <w:footnote w:id="3">
    <w:p w:rsidR="00A53966" w:rsidRDefault="00A53966">
      <w:pPr>
        <w:pStyle w:val="Testonotaapidipagina"/>
      </w:pPr>
      <w:r>
        <w:rPr>
          <w:rStyle w:val="Rimandonotaapidipagina"/>
        </w:rPr>
        <w:footnoteRef/>
      </w:r>
      <w:r>
        <w:t xml:space="preserve"> Ricerca della Città Metropolitana-Assessorato all’Istruzione, USR e Unito</w:t>
      </w:r>
      <w:r w:rsidR="002F1F4A">
        <w:t xml:space="preserve"> diffusa il 29 settembre 2020.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00"/>
    <w:rsid w:val="00002F97"/>
    <w:rsid w:val="00004673"/>
    <w:rsid w:val="00014434"/>
    <w:rsid w:val="00026964"/>
    <w:rsid w:val="000451E5"/>
    <w:rsid w:val="00050C3B"/>
    <w:rsid w:val="00077CDF"/>
    <w:rsid w:val="00086BC7"/>
    <w:rsid w:val="00090C69"/>
    <w:rsid w:val="0009132D"/>
    <w:rsid w:val="00096EDF"/>
    <w:rsid w:val="000B134A"/>
    <w:rsid w:val="000B51BA"/>
    <w:rsid w:val="000E18B6"/>
    <w:rsid w:val="000E5A41"/>
    <w:rsid w:val="001042A3"/>
    <w:rsid w:val="00141C2D"/>
    <w:rsid w:val="00147CC9"/>
    <w:rsid w:val="00155434"/>
    <w:rsid w:val="00161E9F"/>
    <w:rsid w:val="00164746"/>
    <w:rsid w:val="0019431F"/>
    <w:rsid w:val="001A19CE"/>
    <w:rsid w:val="001C5891"/>
    <w:rsid w:val="001E309C"/>
    <w:rsid w:val="00204820"/>
    <w:rsid w:val="00210FCC"/>
    <w:rsid w:val="00214CE2"/>
    <w:rsid w:val="002151F7"/>
    <w:rsid w:val="0022375D"/>
    <w:rsid w:val="00233CED"/>
    <w:rsid w:val="002412CC"/>
    <w:rsid w:val="00244ACA"/>
    <w:rsid w:val="00257E27"/>
    <w:rsid w:val="00260E47"/>
    <w:rsid w:val="0028271C"/>
    <w:rsid w:val="0028641D"/>
    <w:rsid w:val="00297BD6"/>
    <w:rsid w:val="002A1168"/>
    <w:rsid w:val="002A5E95"/>
    <w:rsid w:val="002C7AB0"/>
    <w:rsid w:val="002D2BDC"/>
    <w:rsid w:val="002E6C43"/>
    <w:rsid w:val="002F1F4A"/>
    <w:rsid w:val="0031521C"/>
    <w:rsid w:val="0031536F"/>
    <w:rsid w:val="0034161C"/>
    <w:rsid w:val="003548FF"/>
    <w:rsid w:val="00365EAF"/>
    <w:rsid w:val="003669A3"/>
    <w:rsid w:val="00366F2B"/>
    <w:rsid w:val="00381EB2"/>
    <w:rsid w:val="00383394"/>
    <w:rsid w:val="00397364"/>
    <w:rsid w:val="003B370D"/>
    <w:rsid w:val="003F7C6D"/>
    <w:rsid w:val="004024D6"/>
    <w:rsid w:val="00415A3E"/>
    <w:rsid w:val="004253A0"/>
    <w:rsid w:val="004428C2"/>
    <w:rsid w:val="004446E1"/>
    <w:rsid w:val="0045272F"/>
    <w:rsid w:val="004557D5"/>
    <w:rsid w:val="004619C4"/>
    <w:rsid w:val="00464D7C"/>
    <w:rsid w:val="004669E5"/>
    <w:rsid w:val="004765EA"/>
    <w:rsid w:val="0049561E"/>
    <w:rsid w:val="00497A58"/>
    <w:rsid w:val="004B229C"/>
    <w:rsid w:val="004B3511"/>
    <w:rsid w:val="004C1B5C"/>
    <w:rsid w:val="004E43B6"/>
    <w:rsid w:val="005233D3"/>
    <w:rsid w:val="005250AA"/>
    <w:rsid w:val="00536A56"/>
    <w:rsid w:val="00590F78"/>
    <w:rsid w:val="00597D10"/>
    <w:rsid w:val="005C1B70"/>
    <w:rsid w:val="005D2C34"/>
    <w:rsid w:val="005F6563"/>
    <w:rsid w:val="006241F8"/>
    <w:rsid w:val="0063025C"/>
    <w:rsid w:val="00646AE2"/>
    <w:rsid w:val="0065646E"/>
    <w:rsid w:val="0066160F"/>
    <w:rsid w:val="00665CAB"/>
    <w:rsid w:val="00670144"/>
    <w:rsid w:val="00675BB5"/>
    <w:rsid w:val="00677800"/>
    <w:rsid w:val="0068252E"/>
    <w:rsid w:val="006A3FD3"/>
    <w:rsid w:val="006C2728"/>
    <w:rsid w:val="006C3E06"/>
    <w:rsid w:val="006E2FC7"/>
    <w:rsid w:val="00704EC9"/>
    <w:rsid w:val="00715FBC"/>
    <w:rsid w:val="00720AEB"/>
    <w:rsid w:val="00732D51"/>
    <w:rsid w:val="00737EDF"/>
    <w:rsid w:val="00750F74"/>
    <w:rsid w:val="0075186D"/>
    <w:rsid w:val="007E0F99"/>
    <w:rsid w:val="007F0A2A"/>
    <w:rsid w:val="0082014A"/>
    <w:rsid w:val="00832255"/>
    <w:rsid w:val="008439DF"/>
    <w:rsid w:val="00846163"/>
    <w:rsid w:val="00882D79"/>
    <w:rsid w:val="00893A48"/>
    <w:rsid w:val="008B11E3"/>
    <w:rsid w:val="008B4ED5"/>
    <w:rsid w:val="008E27C2"/>
    <w:rsid w:val="008F0B0B"/>
    <w:rsid w:val="008F4BA1"/>
    <w:rsid w:val="00911B0D"/>
    <w:rsid w:val="00911BF7"/>
    <w:rsid w:val="009318A4"/>
    <w:rsid w:val="00932C54"/>
    <w:rsid w:val="00933E2F"/>
    <w:rsid w:val="0099081F"/>
    <w:rsid w:val="009A5951"/>
    <w:rsid w:val="009B4322"/>
    <w:rsid w:val="009B66D1"/>
    <w:rsid w:val="009B67C8"/>
    <w:rsid w:val="009D780E"/>
    <w:rsid w:val="009E67E4"/>
    <w:rsid w:val="009F56CC"/>
    <w:rsid w:val="00A02F84"/>
    <w:rsid w:val="00A0430B"/>
    <w:rsid w:val="00A23EC6"/>
    <w:rsid w:val="00A267E7"/>
    <w:rsid w:val="00A37ECD"/>
    <w:rsid w:val="00A53966"/>
    <w:rsid w:val="00A53A8D"/>
    <w:rsid w:val="00A7310F"/>
    <w:rsid w:val="00A86170"/>
    <w:rsid w:val="00AD62DC"/>
    <w:rsid w:val="00AF3F3B"/>
    <w:rsid w:val="00B221F0"/>
    <w:rsid w:val="00B5222D"/>
    <w:rsid w:val="00B63814"/>
    <w:rsid w:val="00B63B54"/>
    <w:rsid w:val="00B826E8"/>
    <w:rsid w:val="00BC790E"/>
    <w:rsid w:val="00BE4077"/>
    <w:rsid w:val="00C4213C"/>
    <w:rsid w:val="00C87825"/>
    <w:rsid w:val="00CA72A8"/>
    <w:rsid w:val="00CC7A3D"/>
    <w:rsid w:val="00CD3736"/>
    <w:rsid w:val="00CE1731"/>
    <w:rsid w:val="00D02E25"/>
    <w:rsid w:val="00D05A58"/>
    <w:rsid w:val="00D87556"/>
    <w:rsid w:val="00DA0A7E"/>
    <w:rsid w:val="00E377F5"/>
    <w:rsid w:val="00E40A93"/>
    <w:rsid w:val="00E5331A"/>
    <w:rsid w:val="00E65D72"/>
    <w:rsid w:val="00E7078C"/>
    <w:rsid w:val="00E77CAC"/>
    <w:rsid w:val="00E952EA"/>
    <w:rsid w:val="00EB0647"/>
    <w:rsid w:val="00EB0FC9"/>
    <w:rsid w:val="00EE0DDE"/>
    <w:rsid w:val="00F05A11"/>
    <w:rsid w:val="00F1394A"/>
    <w:rsid w:val="00F25564"/>
    <w:rsid w:val="00F75156"/>
    <w:rsid w:val="00F76280"/>
    <w:rsid w:val="00F83D48"/>
    <w:rsid w:val="00F958E7"/>
    <w:rsid w:val="00FA434E"/>
    <w:rsid w:val="00FB001F"/>
    <w:rsid w:val="00FB4439"/>
    <w:rsid w:val="00FD1513"/>
    <w:rsid w:val="00FD72DA"/>
    <w:rsid w:val="00FE2BFC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C60856"/>
  <w15:chartTrackingRefBased/>
  <w15:docId w15:val="{54470541-370E-584D-B2BB-45B26B55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3A4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3A4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3A48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1554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434"/>
  </w:style>
  <w:style w:type="character" w:styleId="Numeropagina">
    <w:name w:val="page number"/>
    <w:basedOn w:val="Carpredefinitoparagrafo"/>
    <w:uiPriority w:val="99"/>
    <w:semiHidden/>
    <w:unhideWhenUsed/>
    <w:rsid w:val="00155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2388</Words>
  <Characters>14046</Characters>
  <Application>Microsoft Office Word</Application>
  <DocSecurity>0</DocSecurity>
  <Lines>250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2020-10-06T19:20:00Z</dcterms:created>
  <dcterms:modified xsi:type="dcterms:W3CDTF">2020-10-09T15:01:00Z</dcterms:modified>
</cp:coreProperties>
</file>